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Телефонное мошенничество</w:t>
      </w:r>
    </w:p>
    <w:p>
      <w:pPr>
        <w:pStyle w:val="Normal"/>
        <w:spacing w:lineRule="auto" w:line="240" w:before="0" w:after="0"/>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r>
    </w:p>
    <w:p>
      <w:pPr>
        <w:pStyle w:val="Normal"/>
        <w:spacing w:lineRule="auto" w:line="240" w:before="0" w:after="0"/>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ab/>
        <w:t>Развитие прогресса и широкое внедрение в современную жизнь различных технических устройств породило новые виды мошенничеств, к одним из них относится телефонное мошенничество. При этом мошенниками применяется различное множество способов обмануть доверчивых граждан с помощью телеф</w:t>
      </w:r>
      <w:bookmarkStart w:id="0" w:name="_GoBack"/>
      <w:bookmarkEnd w:id="0"/>
      <w:r>
        <w:rPr>
          <w:rFonts w:ascii="Times New Roman" w:hAnsi="Times New Roman"/>
          <w:color w:val="000000" w:themeColor="text1"/>
          <w:sz w:val="28"/>
          <w:szCs w:val="28"/>
          <w:lang w:eastAsia="ru-RU"/>
        </w:rPr>
        <w:t>она, вот одни из самых распространенных:</w:t>
      </w:r>
    </w:p>
    <w:p>
      <w:pPr>
        <w:pStyle w:val="ConsNormal"/>
        <w:widowControl/>
        <w:overflowPunct w:val="true"/>
        <w:ind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w:t>
        <w:tab/>
        <w:t xml:space="preserve">На сотовый телефон абонента поступает </w:t>
      </w:r>
      <w:r>
        <w:rPr>
          <w:rFonts w:eastAsia="Times New Roman" w:ascii="Times New Roman" w:hAnsi="Times New Roman"/>
          <w:color w:val="313131"/>
          <w:sz w:val="28"/>
          <w:szCs w:val="28"/>
          <w:lang w:eastAsia="ru-RU"/>
        </w:rPr>
        <w:t>SMS</w:t>
      </w:r>
      <w:r>
        <w:rPr>
          <w:rFonts w:eastAsia="Times New Roman" w:ascii="Times New Roman" w:hAnsi="Times New Roman"/>
          <w:sz w:val="28"/>
          <w:szCs w:val="28"/>
          <w:lang w:eastAsia="ru-RU"/>
        </w:rPr>
        <w:t>-сообщение с просьбой пополнить телефонный счет отправителя.  При этом в сообщении указывается, что отправитель находится на дороге, где произошло ДТП, либо сломался его автомобиль и ему срочно нужно позвонить, а деньги на телефоне закончились. </w:t>
        <w:br/>
        <w:t xml:space="preserve">Абонента просят положить на счет отправителя небольшую фиксированную сумму денег (как правило, от 100 до 500 рублей) либо «сколько не жалко». Подобные сообщения могут носить анонимный характер, однако во многих случаях они подписаны распространенными именами. </w:t>
      </w:r>
    </w:p>
    <w:p>
      <w:pPr>
        <w:pStyle w:val="Normal"/>
        <w:spacing w:lineRule="auto" w:line="240" w:before="0" w:after="0"/>
        <w:jc w:val="both"/>
        <w:rPr>
          <w:rFonts w:ascii="Times New Roman" w:hAnsi="Times New Roman" w:cs="Times New Roman"/>
          <w:sz w:val="28"/>
          <w:szCs w:val="28"/>
          <w:lang w:eastAsia="ru-RU"/>
        </w:rPr>
      </w:pPr>
      <w:r>
        <w:rPr>
          <w:rFonts w:eastAsia="Times New Roman" w:cs="Times New Roman" w:ascii="Times New Roman" w:hAnsi="Times New Roman"/>
          <w:sz w:val="28"/>
          <w:szCs w:val="28"/>
          <w:lang w:eastAsia="ru-RU"/>
        </w:rPr>
        <w:t>2.</w:t>
        <w:tab/>
        <w:t xml:space="preserve">На телефон абонента поступает звонок, при этом звонящий говорит взволнованным голосом и представляется родственником абонента, как правило, сыном или внуком. </w:t>
      </w:r>
      <w:r>
        <w:rPr>
          <w:rFonts w:cs="Times New Roman" w:ascii="Times New Roman" w:hAnsi="Times New Roman"/>
          <w:sz w:val="28"/>
          <w:szCs w:val="28"/>
          <w:lang w:eastAsia="ru-RU"/>
        </w:rPr>
        <w:t>Звонящий может называть женщину мамой или бабушкой, а мужчину – папой, и сообщает о том, что сбил человека, разбил чужую машину или совершил какое-либо другое преступление. После этого звонящий говорит о том, что в отношении него могут возбудить уголовное дело и, чтобы этого не произошло, необходимы денежные средства, и передает трубку якобы представителю правоохранительных структур</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cs="Times New Roman" w:ascii="Times New Roman" w:hAnsi="Times New Roman"/>
          <w:sz w:val="28"/>
          <w:szCs w:val="28"/>
          <w:lang w:eastAsia="ru-RU"/>
        </w:rPr>
        <w:t>Второй человек представляется сотрудником правоохранительных органов и уже спокойным голосом сообщает информацию, аналогичную той, которою сообщил первый собеседник. Во избежание уголовного преследования</w:t>
      </w:r>
      <w:r>
        <w:rPr>
          <w:rFonts w:eastAsia="Times New Roman" w:cs="Times New Roman" w:ascii="Times New Roman" w:hAnsi="Times New Roman"/>
          <w:sz w:val="28"/>
          <w:szCs w:val="28"/>
          <w:lang w:eastAsia="ru-RU"/>
        </w:rPr>
        <w:t xml:space="preserve"> родственнику абонента предлагается собрать сумму денег и либо передать ее некоему человеку при встрече, либо отправить через банк «Блиц»-переводом. В указанных случаях мошенники называют денежные суммы от нескольких десятков до нескольких сотен тысяч рублей. </w:t>
      </w:r>
    </w:p>
    <w:p>
      <w:pPr>
        <w:pStyle w:val="Normal"/>
        <w:spacing w:lineRule="auto" w:line="240" w:before="0" w:after="0"/>
        <w:jc w:val="both"/>
        <w:rPr>
          <w:rFonts w:ascii="Times New Roman" w:hAnsi="Times New Roman" w:cs="Times New Roman"/>
          <w:color w:val="131313"/>
          <w:sz w:val="28"/>
          <w:szCs w:val="28"/>
        </w:rPr>
      </w:pPr>
      <w:r>
        <w:rPr>
          <w:rFonts w:cs="Times New Roman" w:ascii="Times New Roman" w:hAnsi="Times New Roman"/>
          <w:color w:val="131313"/>
          <w:sz w:val="28"/>
          <w:szCs w:val="28"/>
        </w:rPr>
        <w:t>3.</w:t>
        <w:tab/>
        <w:t>Преступники обзванивают абонентов с предложением о какой-либо услуге (в том числе представляясь сотрудниками операторов сотовой связи) или запугивают, угрожают и требуют под любым предлогом перевода денежных средств.</w:t>
      </w:r>
    </w:p>
    <w:p>
      <w:pPr>
        <w:pStyle w:val="NormalWeb"/>
        <w:spacing w:beforeAutospacing="0" w:before="0" w:after="0"/>
        <w:jc w:val="both"/>
        <w:rPr>
          <w:color w:val="131313"/>
          <w:sz w:val="28"/>
          <w:szCs w:val="28"/>
        </w:rPr>
      </w:pPr>
      <w:r>
        <w:rPr>
          <w:color w:val="131313"/>
          <w:sz w:val="28"/>
          <w:szCs w:val="28"/>
        </w:rPr>
        <w:t>4.</w:t>
        <w:tab/>
        <w:t xml:space="preserve">На Ваш телефон приходит короткое </w:t>
      </w:r>
      <w:r>
        <w:rPr>
          <w:color w:val="313131"/>
          <w:sz w:val="28"/>
          <w:szCs w:val="28"/>
        </w:rPr>
        <w:t>SMS</w:t>
      </w:r>
      <w:r>
        <w:rPr>
          <w:sz w:val="28"/>
          <w:szCs w:val="28"/>
        </w:rPr>
        <w:t xml:space="preserve">-сообщение </w:t>
      </w:r>
      <w:r>
        <w:rPr>
          <w:color w:val="131313"/>
          <w:sz w:val="28"/>
          <w:szCs w:val="28"/>
        </w:rPr>
        <w:t>с просьбой внесения, зачисления денежных средств на указанный телефонный номер.</w:t>
      </w:r>
    </w:p>
    <w:p>
      <w:pPr>
        <w:pStyle w:val="Normal"/>
        <w:spacing w:lineRule="auto" w:line="240" w:before="0" w:after="0"/>
        <w:jc w:val="both"/>
        <w:rPr>
          <w:rFonts w:ascii="Times New Roman" w:hAnsi="Times New Roman" w:cs="Times New Roman"/>
          <w:color w:val="131313"/>
          <w:sz w:val="28"/>
          <w:szCs w:val="28"/>
        </w:rPr>
      </w:pPr>
      <w:r>
        <w:rPr>
          <w:rFonts w:cs="Times New Roman" w:ascii="Times New Roman" w:hAnsi="Times New Roman"/>
          <w:color w:val="131313"/>
          <w:sz w:val="28"/>
          <w:szCs w:val="28"/>
        </w:rPr>
        <w:t>5.</w:t>
        <w:tab/>
        <w:t xml:space="preserve">Вас текстовым сообщением  уведомляют о выигрыше подарка или уникального приза, а чтобы получить дополнительную информацию, предлагают отправить </w:t>
      </w:r>
      <w:r>
        <w:rPr>
          <w:rFonts w:cs="Times New Roman" w:ascii="Times New Roman" w:hAnsi="Times New Roman"/>
          <w:sz w:val="28"/>
          <w:szCs w:val="28"/>
        </w:rPr>
        <w:t xml:space="preserve">смс-сообщение </w:t>
      </w:r>
      <w:r>
        <w:rPr>
          <w:rFonts w:cs="Times New Roman" w:ascii="Times New Roman" w:hAnsi="Times New Roman"/>
          <w:color w:val="131313"/>
          <w:sz w:val="28"/>
          <w:szCs w:val="28"/>
        </w:rPr>
        <w:t>или позвонить по определенному номеру. После Вам могут предложить перевести денежные средства для получения приза.</w:t>
      </w:r>
    </w:p>
    <w:p>
      <w:pPr>
        <w:pStyle w:val="Normal"/>
        <w:shd w:val="clear" w:color="auto" w:fill="FFFFFF"/>
        <w:spacing w:lineRule="auto" w:line="240" w:before="0" w:after="0"/>
        <w:jc w:val="both"/>
        <w:textAlignment w:val="baseline"/>
        <w:rPr>
          <w:rFonts w:ascii="Times New Roman" w:hAnsi="Times New Roman" w:eastAsia="Times New Roman" w:cs="Times New Roman"/>
          <w:color w:val="313131"/>
          <w:sz w:val="28"/>
          <w:szCs w:val="28"/>
          <w:lang w:eastAsia="ru-RU"/>
        </w:rPr>
      </w:pPr>
      <w:r>
        <w:rPr>
          <w:rFonts w:eastAsia="Times New Roman" w:cs="Times New Roman" w:ascii="Times New Roman" w:hAnsi="Times New Roman"/>
          <w:color w:val="313131"/>
          <w:sz w:val="28"/>
          <w:szCs w:val="28"/>
          <w:lang w:eastAsia="ru-RU"/>
        </w:rPr>
        <w:t>6.</w:t>
        <w:tab/>
        <w:t xml:space="preserve">Вам на счет вдруг неожиданно начисляется некая сумма денег, о чем иногда может прийти уведомление. После Вам звонят и вежливо извиняются, сообщая о том, что ошиблись. Иногда мошенники не звонят, а присылают сообщение о том, что произведет ошибочный платеж. </w:t>
      </w:r>
    </w:p>
    <w:p>
      <w:pPr>
        <w:pStyle w:val="Normal"/>
        <w:shd w:val="clear" w:color="auto" w:fill="FFFFFF"/>
        <w:spacing w:lineRule="auto" w:line="240" w:before="0" w:after="0"/>
        <w:jc w:val="both"/>
        <w:textAlignment w:val="baseline"/>
        <w:rPr>
          <w:rFonts w:ascii="Times New Roman" w:hAnsi="Times New Roman" w:eastAsia="Times New Roman" w:cs="Times New Roman"/>
          <w:color w:val="313131"/>
          <w:sz w:val="28"/>
          <w:szCs w:val="28"/>
          <w:lang w:eastAsia="ru-RU"/>
        </w:rPr>
      </w:pPr>
      <w:bookmarkStart w:id="1" w:name="Сообщения_и_звонки_от_«оператора_сотовой"/>
      <w:r>
        <w:rPr>
          <w:rFonts w:eastAsia="Times New Roman" w:cs="Times New Roman" w:ascii="Times New Roman" w:hAnsi="Times New Roman"/>
          <w:bCs/>
          <w:color w:val="313131"/>
          <w:sz w:val="28"/>
          <w:szCs w:val="28"/>
          <w:lang w:eastAsia="ru-RU"/>
        </w:rPr>
        <w:t>7.</w:t>
        <w:tab/>
        <w:t>Вам приходят сообщения и поступают звонки от «оператора сотовой связи»</w:t>
      </w:r>
      <w:bookmarkEnd w:id="1"/>
      <w:r>
        <w:rPr>
          <w:rFonts w:eastAsia="Times New Roman" w:cs="Times New Roman" w:ascii="Times New Roman" w:hAnsi="Times New Roman"/>
          <w:bCs/>
          <w:color w:val="313131"/>
          <w:sz w:val="28"/>
          <w:szCs w:val="28"/>
          <w:lang w:eastAsia="ru-RU"/>
        </w:rPr>
        <w:t xml:space="preserve">. </w:t>
      </w:r>
      <w:r>
        <w:rPr>
          <w:rFonts w:eastAsia="Times New Roman" w:cs="Times New Roman" w:ascii="Times New Roman" w:hAnsi="Times New Roman"/>
          <w:color w:val="313131"/>
          <w:sz w:val="28"/>
          <w:szCs w:val="28"/>
          <w:lang w:eastAsia="ru-RU"/>
        </w:rPr>
        <w:t xml:space="preserve">Такие сообщения от псевдооператоров, из «технической поддержки оператора» могут приходить в различных вариантах. Например: «Условия Вашего тарифного плана были изменены. Подробности доступны при отправке SMS на номер ***». Номер для отправки, как обещают в сообщении – бесплатный. Также могут предлагать принять участие в тестировании новейшей и модной услуги. </w:t>
      </w:r>
    </w:p>
    <w:p>
      <w:pPr>
        <w:pStyle w:val="Normal"/>
        <w:shd w:val="clear" w:color="auto" w:fill="FFFFFF"/>
        <w:spacing w:lineRule="auto" w:line="240" w:before="0" w:after="0"/>
        <w:jc w:val="both"/>
        <w:textAlignment w:val="baseline"/>
        <w:rPr>
          <w:rFonts w:ascii="Times New Roman" w:hAnsi="Times New Roman" w:eastAsia="Times New Roman" w:cs="Times New Roman"/>
          <w:color w:val="313131"/>
          <w:sz w:val="28"/>
          <w:szCs w:val="28"/>
          <w:lang w:eastAsia="ru-RU"/>
        </w:rPr>
      </w:pPr>
      <w:r>
        <w:rPr>
          <w:rFonts w:eastAsia="Times New Roman" w:cs="Times New Roman" w:ascii="Times New Roman" w:hAnsi="Times New Roman"/>
          <w:color w:val="313131"/>
          <w:sz w:val="28"/>
          <w:szCs w:val="28"/>
          <w:lang w:eastAsia="ru-RU"/>
        </w:rPr>
        <w:t>8.</w:t>
        <w:tab/>
        <w:t>При покупке в интернет – магазине товаров по суперпривлекательной цене Вам предлагают перечислить предоплату.</w:t>
      </w:r>
    </w:p>
    <w:p>
      <w:pPr>
        <w:pStyle w:val="Normal"/>
        <w:spacing w:lineRule="auto" w:line="240" w:before="0" w:after="0"/>
        <w:jc w:val="both"/>
        <w:rPr>
          <w:rFonts w:ascii="Times New Roman" w:hAnsi="Times New Roman" w:eastAsia="Times New Roman" w:cs="Times New Roman"/>
          <w:color w:val="313131"/>
          <w:sz w:val="28"/>
          <w:szCs w:val="28"/>
          <w:lang w:eastAsia="ru-RU"/>
        </w:rPr>
      </w:pPr>
      <w:r>
        <w:rPr>
          <w:rFonts w:eastAsia="Times New Roman" w:cs="Times New Roman" w:ascii="Times New Roman" w:hAnsi="Times New Roman"/>
          <w:color w:val="313131"/>
          <w:sz w:val="28"/>
          <w:szCs w:val="28"/>
          <w:lang w:eastAsia="ru-RU"/>
        </w:rPr>
        <w:t>9.</w:t>
        <w:tab/>
        <w:t>Вы получили SMS-сообщение со ссылкой на скачивание открытки, музыки, картинки и программы.</w:t>
      </w:r>
    </w:p>
    <w:p>
      <w:pPr>
        <w:pStyle w:val="Normal"/>
        <w:spacing w:lineRule="auto" w:line="240" w:before="0" w:after="0"/>
        <w:ind w:firstLine="708"/>
        <w:jc w:val="both"/>
        <w:rPr/>
      </w:pPr>
      <w:r>
        <w:rPr>
          <w:rFonts w:ascii="Times New Roman" w:hAnsi="Times New Roman"/>
          <w:color w:val="000000" w:themeColor="text1"/>
          <w:sz w:val="28"/>
          <w:szCs w:val="28"/>
        </w:rPr>
        <w:t>При появлении подозрений, что звонок поступает от мошенника необходимо незамедлительно обратиться с заявлением в ближайшее подразделение органов внутренних дел, прокуратуру либо сообщить об этом по ведомственным «телефонам доверия».</w:t>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2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spacing w:before="240" w:after="120"/>
    </w:pPr>
    <w:rPr>
      <w:rFonts w:ascii="Liberation Sans" w:hAnsi="Liberation Sans" w:eastAsia="WenQuanYi Micro Hei" w:cs="Lohit Devanagari"/>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 w:type="paragraph" w:styleId="ListParagraph">
    <w:name w:val="List Paragraph"/>
    <w:basedOn w:val="Normal"/>
    <w:uiPriority w:val="34"/>
    <w:qFormat/>
    <w:rsid w:val="005f472f"/>
    <w:pPr>
      <w:spacing w:before="0" w:after="160"/>
      <w:ind w:left="720" w:hanging="0"/>
      <w:contextualSpacing/>
    </w:pPr>
    <w:rPr/>
  </w:style>
  <w:style w:type="paragraph" w:styleId="ConsNormal" w:customStyle="1">
    <w:name w:val="ConsNormal"/>
    <w:qFormat/>
    <w:rsid w:val="00a713e0"/>
    <w:pPr>
      <w:widowControl w:val="false"/>
      <w:suppressAutoHyphens w:val="true"/>
      <w:bidi w:val="0"/>
      <w:spacing w:lineRule="auto" w:line="240" w:before="0" w:after="0"/>
      <w:ind w:firstLine="720"/>
      <w:jc w:val="left"/>
    </w:pPr>
    <w:rPr>
      <w:rFonts w:ascii="Arial" w:hAnsi="Arial" w:eastAsia="Arial" w:cs="Times New Roman"/>
      <w:color w:val="auto"/>
      <w:sz w:val="20"/>
      <w:szCs w:val="20"/>
      <w:lang w:eastAsia="ar-SA" w:val="ru-RU" w:bidi="ar-SA"/>
    </w:rPr>
  </w:style>
  <w:style w:type="paragraph" w:styleId="NormalWeb">
    <w:name w:val="Normal (Web)"/>
    <w:basedOn w:val="Normal"/>
    <w:uiPriority w:val="99"/>
    <w:unhideWhenUsed/>
    <w:qFormat/>
    <w:rsid w:val="00a713e0"/>
    <w:pPr>
      <w:spacing w:lineRule="auto" w:line="240" w:beforeAutospacing="1" w:after="119"/>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LibreOffice/5.1.6.2$Linux_X86_64 LibreOffice_project/10m0$Build-2</Application>
  <Pages>2</Pages>
  <Words>480</Words>
  <Characters>3183</Characters>
  <CharactersWithSpaces>3661</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2020-09-24T07:36:00Z</dcterms:created>
  <dc:creator>Шиляев Олег Вячеславович</dc:creator>
  <dc:description/>
  <dc:language>ru-RU</dc:language>
  <cp:lastModifiedBy/>
  <dcterms:modified xsi:type="dcterms:W3CDTF">2020-09-24T14:12:24Z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