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7.xml" ContentType="application/vnd.openxmlformats-officedocument.wordprocessingml.footer+xml"/>
  <Override PartName="/word/_rels/document.xml.rels" ContentType="application/vnd.openxmlformats-package.relationships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media/image1.png" ContentType="image/png"/>
  <Override PartName="/word/footer1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-672465</wp:posOffset>
            </wp:positionH>
            <wp:positionV relativeFrom="paragraph">
              <wp:posOffset>97155</wp:posOffset>
            </wp:positionV>
            <wp:extent cx="7009765" cy="907034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765" cy="907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auto" w:line="36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auto" w:line="36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auto" w:line="36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auto" w:line="36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auto" w:line="36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center"/>
        <w:rPr>
          <w:b/>
          <w:b/>
          <w:bCs/>
          <w:color w:val="00000A"/>
          <w:sz w:val="40"/>
          <w:szCs w:val="40"/>
        </w:rPr>
      </w:pPr>
      <w:r>
        <w:rPr>
          <w:b/>
          <w:bCs/>
          <w:color w:val="00000A"/>
          <w:sz w:val="40"/>
          <w:szCs w:val="40"/>
        </w:rPr>
      </w:r>
    </w:p>
    <w:p>
      <w:pPr>
        <w:pStyle w:val="Normal"/>
        <w:jc w:val="center"/>
        <w:rPr>
          <w:b/>
          <w:b/>
          <w:bCs/>
          <w:color w:val="00000A"/>
          <w:sz w:val="40"/>
          <w:szCs w:val="40"/>
        </w:rPr>
      </w:pPr>
      <w:r>
        <w:rPr>
          <w:b/>
          <w:bCs/>
          <w:color w:val="00000A"/>
          <w:sz w:val="40"/>
          <w:szCs w:val="40"/>
        </w:rPr>
      </w:r>
    </w:p>
    <w:p>
      <w:pPr>
        <w:pStyle w:val="Normal"/>
        <w:jc w:val="center"/>
        <w:rPr>
          <w:b/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</w:r>
    </w:p>
    <w:p>
      <w:pPr>
        <w:pStyle w:val="Normal"/>
        <w:jc w:val="center"/>
        <w:rPr>
          <w:b/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</w:r>
    </w:p>
    <w:p>
      <w:pPr>
        <w:pStyle w:val="Normal"/>
        <w:jc w:val="center"/>
        <w:rPr>
          <w:b/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</w:r>
    </w:p>
    <w:p>
      <w:pPr>
        <w:pStyle w:val="Normal"/>
        <w:jc w:val="center"/>
        <w:rPr>
          <w:b/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</w:r>
    </w:p>
    <w:p>
      <w:pPr>
        <w:pStyle w:val="Normal"/>
        <w:jc w:val="center"/>
        <w:rPr>
          <w:b/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</w:r>
    </w:p>
    <w:p>
      <w:pPr>
        <w:pStyle w:val="Normal"/>
        <w:jc w:val="center"/>
        <w:rPr>
          <w:b/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</w:r>
    </w:p>
    <w:p>
      <w:pPr>
        <w:pStyle w:val="Normal"/>
        <w:jc w:val="center"/>
        <w:rPr>
          <w:b/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</w:r>
    </w:p>
    <w:p>
      <w:pPr>
        <w:pStyle w:val="Normal"/>
        <w:jc w:val="center"/>
        <w:rPr>
          <w:b/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</w:r>
    </w:p>
    <w:p>
      <w:pPr>
        <w:pStyle w:val="Normal"/>
        <w:jc w:val="center"/>
        <w:rPr>
          <w:b/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</w:r>
    </w:p>
    <w:p>
      <w:pPr>
        <w:pStyle w:val="Normal"/>
        <w:jc w:val="center"/>
        <w:rPr>
          <w:b/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</w:r>
    </w:p>
    <w:p>
      <w:pPr>
        <w:pStyle w:val="Normal"/>
        <w:jc w:val="center"/>
        <w:rPr>
          <w:b/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</w:r>
    </w:p>
    <w:p>
      <w:pPr>
        <w:pStyle w:val="Normal"/>
        <w:jc w:val="center"/>
        <w:rPr>
          <w:b/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</w:r>
    </w:p>
    <w:p>
      <w:pPr>
        <w:pStyle w:val="Normal"/>
        <w:jc w:val="center"/>
        <w:rPr>
          <w:b/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</w:r>
    </w:p>
    <w:p>
      <w:pPr>
        <w:pStyle w:val="Normal"/>
        <w:jc w:val="center"/>
        <w:rPr>
          <w:b/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</w:r>
    </w:p>
    <w:p>
      <w:pPr>
        <w:pStyle w:val="Normal"/>
        <w:jc w:val="center"/>
        <w:rPr>
          <w:b/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</w:r>
    </w:p>
    <w:p>
      <w:pPr>
        <w:sectPr>
          <w:type w:val="nextPage"/>
          <w:pgSz w:w="11906" w:h="16838"/>
          <w:pgMar w:left="1440" w:right="849" w:header="0" w:top="780" w:footer="0" w:bottom="878" w:gutter="0"/>
          <w:pgNumType w:fmt="decimal"/>
          <w:formProt w:val="false"/>
          <w:textDirection w:val="lrTb"/>
          <w:docGrid w:type="default" w:linePitch="299" w:charSpace="0"/>
        </w:sectPr>
        <w:pStyle w:val="Normal"/>
        <w:jc w:val="center"/>
        <w:rPr>
          <w:b/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</w:r>
    </w:p>
    <w:p>
      <w:pPr>
        <w:pStyle w:val="Normal"/>
        <w:ind w:right="-119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СОДЕРЖАНИЕ</w:t>
      </w:r>
    </w:p>
    <w:p>
      <w:pPr>
        <w:pStyle w:val="Normal"/>
        <w:spacing w:lineRule="auto" w:line="360"/>
        <w:ind w:right="-119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</w:r>
    </w:p>
    <w:tbl>
      <w:tblPr>
        <w:tblW w:w="9515" w:type="dxa"/>
        <w:jc w:val="left"/>
        <w:tblInd w:w="90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noVBand="1" w:val="04a0" w:noHBand="0" w:lastColumn="0" w:firstColumn="1" w:lastRow="0" w:firstRow="1"/>
      </w:tblPr>
      <w:tblGrid>
        <w:gridCol w:w="8614"/>
        <w:gridCol w:w="900"/>
      </w:tblGrid>
      <w:tr>
        <w:trPr/>
        <w:tc>
          <w:tcPr>
            <w:tcW w:w="8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программы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</w:tr>
      <w:tr>
        <w:trPr/>
        <w:tc>
          <w:tcPr>
            <w:tcW w:w="8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I.</w:t>
            </w:r>
          </w:p>
          <w:p>
            <w:pPr>
              <w:pStyle w:val="Style25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Концептуальные основания программы развития школы.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5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II</w:t>
            </w:r>
          </w:p>
          <w:p>
            <w:pPr>
              <w:pStyle w:val="Style25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Приоритетные направления реализации программы развития школы.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III</w:t>
            </w:r>
          </w:p>
          <w:p>
            <w:pPr>
              <w:pStyle w:val="Style25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Основные этапы реализации программы развития.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IV</w:t>
            </w:r>
          </w:p>
          <w:p>
            <w:pPr>
              <w:pStyle w:val="Style25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Оценка эффективности реализации программы.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V</w:t>
            </w:r>
          </w:p>
          <w:p>
            <w:pPr>
              <w:pStyle w:val="Style25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Финансовый план по реализации программы развития школы.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VI</w:t>
            </w:r>
          </w:p>
          <w:p>
            <w:pPr>
              <w:pStyle w:val="Style25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Ожидаемые результаты.  Угрозы и риски реализации программы.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sectPr>
          <w:footerReference w:type="default" r:id="rId3"/>
          <w:type w:val="nextPage"/>
          <w:pgSz w:w="11906" w:h="16838"/>
          <w:pgMar w:left="860" w:right="686" w:header="0" w:top="849" w:footer="0" w:bottom="152" w:gutter="0"/>
          <w:pgNumType w:fmt="decimal"/>
          <w:formProt w:val="false"/>
          <w:textDirection w:val="lrTb"/>
          <w:docGrid w:type="default" w:linePitch="240" w:charSpace="0"/>
        </w:sectPr>
      </w:pP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>ПАСПОРТ ПРОГРАММЫ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214" w:type="dxa"/>
        <w:jc w:val="left"/>
        <w:tblInd w:w="90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noVBand="1" w:val="04a0" w:noHBand="0" w:lastColumn="0" w:firstColumn="1" w:lastRow="0" w:firstRow="1"/>
      </w:tblPr>
      <w:tblGrid>
        <w:gridCol w:w="1922"/>
        <w:gridCol w:w="7291"/>
      </w:tblGrid>
      <w:tr>
        <w:trPr/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Программа развития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ировского областного государственного общеобразовательного бюджетного учреждения «Средняя школа пгт Кумены»  на 2020-2025 годы</w:t>
            </w:r>
          </w:p>
        </w:tc>
      </w:tr>
      <w:tr>
        <w:trPr/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Тип программы</w:t>
            </w:r>
          </w:p>
        </w:tc>
        <w:tc>
          <w:tcPr>
            <w:tcW w:w="7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Целевая</w:t>
            </w:r>
          </w:p>
        </w:tc>
      </w:tr>
      <w:tr>
        <w:trPr/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themeFill="background1" w:val="clear"/>
          </w:tcPr>
          <w:p>
            <w:pPr>
              <w:pStyle w:val="Style25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Сведения о разработчике программы</w:t>
            </w:r>
          </w:p>
        </w:tc>
        <w:tc>
          <w:tcPr>
            <w:tcW w:w="7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Гасникова Н.В., директор школы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Заместители директора по УВР: Прокашева Т.А., Горохова Е.Ф.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Методист: Дрягина О.С.</w:t>
            </w:r>
          </w:p>
        </w:tc>
      </w:tr>
      <w:tr>
        <w:trPr/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Администрация,     педагогический     коллектив,     учащиеся,     родители (законные  представители)   несовершеннолетних   учащихся,   социальные партнеры КОГОБУ СШ пгт Кумены</w:t>
            </w:r>
          </w:p>
        </w:tc>
      </w:tr>
      <w:tr>
        <w:trPr/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создание   условий   для   развития   КОГОБУ СШ пгт Кумены, как   открытой образовательной системы, способствующей социально-</w:t>
            </w:r>
          </w:p>
          <w:p>
            <w:pPr>
              <w:pStyle w:val="Style25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педагогической поддержке становления и развития высоконравственного, ответственного, творческого, инициативного и компетентного гражданина России.</w:t>
            </w:r>
          </w:p>
        </w:tc>
      </w:tr>
      <w:tr>
        <w:trPr/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  <w:t>Задачи образования:</w:t>
            </w:r>
          </w:p>
          <w:p>
            <w:pPr>
              <w:pStyle w:val="Style25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•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формирование когнитивной сферы личности учащихся:</w:t>
            </w:r>
          </w:p>
          <w:p>
            <w:pPr>
              <w:pStyle w:val="Style25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   Выявление   и   развитие   способностей   учащихся, в   том   числе   у одаренных детей и слабоуспевающих.</w:t>
            </w:r>
          </w:p>
          <w:p>
            <w:pPr>
              <w:pStyle w:val="Style25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   Развитие   системы   профильного   обучения   на   основе   диагностики способностей и профессиональных интересов учащихся.</w:t>
            </w:r>
          </w:p>
          <w:p>
            <w:pPr>
              <w:pStyle w:val="Style25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 Реализации преемственности на всех уровнях образования.</w:t>
            </w:r>
          </w:p>
          <w:p>
            <w:pPr>
              <w:pStyle w:val="Style25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 Обновление методов и технологий образования, создание современных</w:t>
            </w:r>
          </w:p>
          <w:p>
            <w:pPr>
              <w:pStyle w:val="Style25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условий.</w:t>
            </w:r>
          </w:p>
          <w:p>
            <w:pPr>
              <w:pStyle w:val="Style25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•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формирование       гражданского       патриотического       </w:t>
            </w:r>
          </w:p>
          <w:p>
            <w:pPr>
              <w:pStyle w:val="Style25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воспитания учащихся:</w:t>
            </w:r>
          </w:p>
          <w:p>
            <w:pPr>
              <w:pStyle w:val="Style25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 Реализация инновационного проекта по формированию общественных инициатив по гражданско-патриотическому воспитанию учащихся.</w:t>
            </w:r>
          </w:p>
          <w:p>
            <w:pPr>
              <w:pStyle w:val="Style25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  Развитие психологической диагностики становления эмоциональной, мотивационной, ценностной, коммуникативной сфер личности учащихся.</w:t>
            </w:r>
          </w:p>
          <w:p>
            <w:pPr>
              <w:pStyle w:val="Style25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 Развитие творческого потенциала учащихся, формирование социально-активной личности;</w:t>
            </w:r>
          </w:p>
          <w:p>
            <w:pPr>
              <w:pStyle w:val="Style25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•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формирование креативной сферы личности учащихся:</w:t>
            </w:r>
          </w:p>
          <w:p>
            <w:pPr>
              <w:pStyle w:val="Style25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  Развитие системы учебно-исследовательской деятельности учащихся. Дальнейшее   развитие   в   организации   интеллектуальных   и   творческих соревнований, научно-технического творчества, проектной   и   учебно-исследовательской деятельности.</w:t>
            </w:r>
          </w:p>
          <w:p>
            <w:pPr>
              <w:pStyle w:val="Style25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  Внедрение педагогических технологий формирования универсальных учебных действий как важнейшего инструмента творческой активности в решении учебных и внеучебных задач.</w:t>
            </w:r>
          </w:p>
          <w:p>
            <w:pPr>
              <w:pStyle w:val="Style25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 Развитие художественного творчества учащихся. Выявление и развитие способностей   учащихся, их   интересов, в   том   числе   связанных   с возможной будущей профессией.</w:t>
            </w:r>
          </w:p>
          <w:p>
            <w:pPr>
              <w:pStyle w:val="Style25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  <w:t>Задачи кадрового обеспечения:</w:t>
            </w:r>
          </w:p>
          <w:p>
            <w:pPr>
              <w:pStyle w:val="Style25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•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разработка системы нормативов и регламентов, необходимых для</w:t>
            </w:r>
          </w:p>
          <w:p>
            <w:pPr>
              <w:pStyle w:val="Style25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обеспечения    реализации    основных     образовательных     программ    и достижения      планируемых      результатов      общего      образования  в соответствии с требованиями ФГОС;</w:t>
            </w:r>
          </w:p>
          <w:p>
            <w:pPr>
              <w:pStyle w:val="Style25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•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укомплектованность       кадрами, соответствующими       профилю преподаваемой дисциплины и необходимой квалификации, способными к инновационной       профессиональной деятельности, обладающими необходимым уровнем методологической культуры и сформированной готовностью к непрерывному образованию;</w:t>
            </w:r>
          </w:p>
          <w:p>
            <w:pPr>
              <w:pStyle w:val="Style25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•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создание      условий      для      взаимодействия с учреждениями дополнительного образования;</w:t>
            </w:r>
          </w:p>
          <w:p>
            <w:pPr>
              <w:pStyle w:val="Style25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•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использование    инновационного    опыта    других   образовательных учреждений;</w:t>
            </w:r>
          </w:p>
          <w:p>
            <w:pPr>
              <w:pStyle w:val="Style25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•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комплексных мониторинговых исследований результатов</w:t>
            </w:r>
          </w:p>
          <w:p>
            <w:pPr>
              <w:pStyle w:val="Style25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педагогического коллектива и образовательной деятельности.</w:t>
            </w:r>
          </w:p>
          <w:p>
            <w:pPr>
              <w:pStyle w:val="Style25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  <w:t>Задачи материально-технического обеспечения:</w:t>
            </w:r>
          </w:p>
          <w:p>
            <w:pPr>
              <w:pStyle w:val="Style25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•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разработка     и     реализация     плана     финансовой     поддержки  и материального обеспечения программы развития;</w:t>
            </w:r>
          </w:p>
          <w:p>
            <w:pPr>
              <w:pStyle w:val="Style25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•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создание          необходимой          материально-технической базы,</w:t>
            </w:r>
          </w:p>
          <w:p>
            <w:pPr>
              <w:pStyle w:val="Style25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обеспечивающей высокое качество образования.</w:t>
            </w:r>
          </w:p>
          <w:p>
            <w:pPr>
              <w:pStyle w:val="Style25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  <w:t>Задачи управления:</w:t>
            </w:r>
          </w:p>
          <w:p>
            <w:pPr>
              <w:pStyle w:val="Style25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•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разработка и реализация концепции эффективного управления всеми образовательными структурами и персоналом, включенным в реализацию программы развития;</w:t>
            </w:r>
          </w:p>
          <w:p>
            <w:pPr>
              <w:pStyle w:val="Style25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•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  и   проведение   курсов   подготовки   и переподготовки, учебных семинаров, научно-практических конференций;</w:t>
            </w:r>
          </w:p>
          <w:p>
            <w:pPr>
              <w:pStyle w:val="Style25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•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совершенствование организации ученического самоуправления.</w:t>
            </w:r>
          </w:p>
        </w:tc>
      </w:tr>
      <w:tr>
        <w:trPr/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 этап (09.2020-08.2021 годы) –  организационный;</w:t>
            </w:r>
          </w:p>
          <w:p>
            <w:pPr>
              <w:pStyle w:val="Style25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II этап (09.2021-08.2024 годы) – основной;</w:t>
            </w:r>
          </w:p>
          <w:p>
            <w:pPr>
              <w:pStyle w:val="Style25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III этап (09.2024-08.2025 годы) – аналитический.</w:t>
            </w:r>
          </w:p>
        </w:tc>
      </w:tr>
      <w:tr>
        <w:trPr/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Средства из бюджета, добровольные пожертвования, спонсорская</w:t>
            </w:r>
          </w:p>
          <w:p>
            <w:pPr>
              <w:pStyle w:val="Style25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помощь.</w:t>
            </w:r>
          </w:p>
        </w:tc>
      </w:tr>
      <w:tr>
        <w:trPr/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Система организации контроля исполнения Программы развития</w:t>
            </w:r>
          </w:p>
        </w:tc>
        <w:tc>
          <w:tcPr>
            <w:tcW w:w="7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Контроль       исполнения       Программы       развития       осуществляется педагогическим      советом,      советом      школы и советом старшеклассников.</w:t>
            </w:r>
          </w:p>
        </w:tc>
      </w:tr>
    </w:tbl>
    <w:p>
      <w:pPr>
        <w:sectPr>
          <w:footerReference w:type="default" r:id="rId4"/>
          <w:type w:val="nextPage"/>
          <w:pgSz w:w="11906" w:h="16838"/>
          <w:pgMar w:left="860" w:right="566" w:header="0" w:top="849" w:footer="0" w:bottom="1276" w:gutter="0"/>
          <w:pgNumType w:fmt="decimal"/>
          <w:formProt w:val="false"/>
          <w:textDirection w:val="lrTb"/>
          <w:docGrid w:type="default" w:linePitch="240" w:charSpace="0"/>
        </w:sectPr>
      </w:pPr>
    </w:p>
    <w:p>
      <w:pPr>
        <w:pStyle w:val="Normal"/>
        <w:spacing w:lineRule="auto" w:line="360"/>
        <w:ind w:right="20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РАЗДЕЛ I</w:t>
      </w:r>
    </w:p>
    <w:p>
      <w:pPr>
        <w:pStyle w:val="Normal"/>
        <w:spacing w:lineRule="auto" w:line="360"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360"/>
        <w:ind w:right="400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 xml:space="preserve">КОНЦЕПТУАЛЬНЫЕ ОСНОВАНИЯ </w:t>
      </w:r>
    </w:p>
    <w:p>
      <w:pPr>
        <w:pStyle w:val="Normal"/>
        <w:spacing w:lineRule="auto" w:line="360"/>
        <w:ind w:right="400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ПРОГРАММЫ РАЗВИТИЯ ШКОЛЫ</w:t>
      </w:r>
    </w:p>
    <w:p>
      <w:pPr>
        <w:pStyle w:val="Normal"/>
        <w:spacing w:lineRule="auto" w:line="36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ИНФОРМАЦИОННО-АНАЛИТИЧЕСКАЯ СПРАВКА О ДЕЯТЕЛЬНОСТИ КОГОБУ СШ пгт кумены</w:t>
      </w:r>
    </w:p>
    <w:p>
      <w:pPr>
        <w:pStyle w:val="Normal"/>
        <w:spacing w:lineRule="auto" w:line="360"/>
        <w:ind w:left="1000" w:hanging="0"/>
        <w:jc w:val="both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  <w:u w:val="single" w:color="00000A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u w:val="single" w:color="00000A"/>
        </w:rPr>
        <w:t>1.1. Концептуальные основания программы</w:t>
      </w:r>
    </w:p>
    <w:p>
      <w:pPr>
        <w:pStyle w:val="Normal"/>
        <w:spacing w:lineRule="auto" w:line="360"/>
        <w:ind w:right="20" w:firstLine="567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Программа развития КОГОБУ СШ пгт Кумены на период 09.2020-08.2025г.г. является организационной основой реализации государственной политики в сфере образования. Программа развития обеспечивает научно-методическую разработку и апробацию системных изменений в деятельности учреждения, реализует новые подходы к формированию современной модели образования, отвечающей задачам социально-экономического развития Российской Федерации.</w:t>
      </w:r>
    </w:p>
    <w:p>
      <w:pPr>
        <w:pStyle w:val="Normal"/>
        <w:spacing w:lineRule="auto" w:line="360"/>
        <w:ind w:right="20" w:firstLine="56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Модель современной школы должна соответствовать целям опережающего инновационного развития экономики и социальной сферы, обеспечивать рост благосостояния страны и способствовать формированию человеческого потенциала.</w:t>
      </w:r>
    </w:p>
    <w:p>
      <w:pPr>
        <w:pStyle w:val="Normal"/>
        <w:tabs>
          <w:tab w:val="left" w:pos="510" w:leader="none"/>
        </w:tabs>
        <w:spacing w:lineRule="auto" w:line="36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У выпускника школы должны быть сформированы готовность и способность творчески мыслить, находить нестандартные решения, проявлять инициативу. Поэтому необходим переход к образовательной модели школы с ведущим фактором межчеловеческого взаимодействия, интерактивности, основанной на системно-деятельностном подходе в управлении и реализации образовательной деятельности.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Ключевой характеристикой такого образования становится не система знаний, умений, навыков сама по себе, а система ключевых компетентностей в интеллектуальной, общественно-политической, коммуникационной, информационной и прочих сферах.</w:t>
      </w:r>
    </w:p>
    <w:p>
      <w:pPr>
        <w:pStyle w:val="Normal"/>
        <w:spacing w:lineRule="auto" w:line="360"/>
        <w:ind w:right="20" w:firstLine="567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Следовательно, необходимо оценивать результаты деятельности школы с учетом ориентации образования на социальный эффект, с точки зрения сформированности ключевых компетенций, искать пути их повышения.</w:t>
      </w:r>
    </w:p>
    <w:p>
      <w:pPr>
        <w:pStyle w:val="Normal"/>
        <w:spacing w:lineRule="auto" w:line="360"/>
        <w:ind w:right="20" w:firstLine="56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Необходимо также дальнейшее развитие механизма государственно-общественного управления школой; развитие социокультурного пространства школы, внешних связей, дополнительного образования; системы поощрения наиболее результативных педагогов.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Концепция развития школы – ценностно-смысловое ядро системы развития школы, включает педагогические идеи, цели, принципы образования, стратегию их достижения в условиях функционирования информационно - образовательной среды, единства воспитания и обучения.</w:t>
      </w:r>
    </w:p>
    <w:p>
      <w:pPr>
        <w:pStyle w:val="Normal"/>
        <w:spacing w:lineRule="auto" w:line="360"/>
        <w:ind w:right="20" w:firstLine="68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Основными принципами построения Программы развития школы являются принципы демократизации, сотрудничества, социальной адекватности, преемственности, гуманизации, диагностичности, ответственности, вариативности, открытости, динамичности, развития, соблюдения и реализации общероссийских, муниципальных правовых актов и постановлений, регулирующих деятельность образовательных учреждений.</w:t>
      </w:r>
    </w:p>
    <w:p>
      <w:pPr>
        <w:pStyle w:val="Normal"/>
        <w:spacing w:lineRule="auto" w:line="360"/>
        <w:ind w:right="20" w:firstLine="567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color w:val="00000A"/>
          <w:sz w:val="24"/>
          <w:szCs w:val="24"/>
        </w:rPr>
        <w:t xml:space="preserve">Цель Программы развития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b/>
          <w:bCs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создание условий для развития КОГОБУ СШ пгт Кумены как</w:t>
      </w:r>
      <w:r>
        <w:rPr>
          <w:rFonts w:eastAsia="Times New Roman" w:cs="Times New Roman" w:ascii="Times New Roman" w:hAnsi="Times New Roman"/>
          <w:b/>
          <w:bCs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открытой образовательной системы, способствующей социально-педагогической поддержке становления и развития высоконравственного, ответственного, творческого, инициативного и компетентного гражданина России.</w:t>
      </w:r>
    </w:p>
    <w:p>
      <w:pPr>
        <w:pStyle w:val="Normal"/>
        <w:spacing w:lineRule="auto" w:line="360"/>
        <w:ind w:left="580" w:hanging="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A"/>
          <w:sz w:val="24"/>
          <w:szCs w:val="24"/>
        </w:rPr>
        <w:t>Задачи Программы развития: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i/>
          <w:i/>
          <w:i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</w:rPr>
        <w:t>Задачи образования:</w:t>
      </w:r>
    </w:p>
    <w:p>
      <w:pPr>
        <w:pStyle w:val="Normal"/>
        <w:numPr>
          <w:ilvl w:val="0"/>
          <w:numId w:val="28"/>
        </w:numPr>
        <w:tabs>
          <w:tab w:val="left" w:pos="520" w:leader="none"/>
        </w:tabs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формирование когнитивной сферы личности учащихся:</w:t>
      </w:r>
    </w:p>
    <w:p>
      <w:pPr>
        <w:pStyle w:val="Normal"/>
        <w:numPr>
          <w:ilvl w:val="0"/>
          <w:numId w:val="1"/>
        </w:numPr>
        <w:tabs>
          <w:tab w:val="left" w:pos="384" w:leader="none"/>
        </w:tabs>
        <w:spacing w:lineRule="auto" w:line="360"/>
        <w:ind w:left="0"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Выявление и развитие способностей учащихся, в том числе у одаренных детей и слабоуспевающих.</w:t>
      </w:r>
    </w:p>
    <w:p>
      <w:pPr>
        <w:pStyle w:val="Normal"/>
        <w:numPr>
          <w:ilvl w:val="1"/>
          <w:numId w:val="1"/>
        </w:numPr>
        <w:tabs>
          <w:tab w:val="left" w:pos="482" w:leader="none"/>
        </w:tabs>
        <w:spacing w:lineRule="auto" w:line="360"/>
        <w:ind w:left="0"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Развитие системы профильного обучения на основе диагностики способностей и профессиональных интересов учащихся.</w:t>
      </w:r>
    </w:p>
    <w:p>
      <w:pPr>
        <w:pStyle w:val="Normal"/>
        <w:numPr>
          <w:ilvl w:val="0"/>
          <w:numId w:val="2"/>
        </w:numPr>
        <w:tabs>
          <w:tab w:val="left" w:pos="240" w:leader="none"/>
        </w:tabs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Реализации преемственности на всех уровнях образования.</w:t>
      </w:r>
    </w:p>
    <w:p>
      <w:pPr>
        <w:pStyle w:val="Normal"/>
        <w:numPr>
          <w:ilvl w:val="0"/>
          <w:numId w:val="2"/>
        </w:numPr>
        <w:tabs>
          <w:tab w:val="left" w:pos="285" w:leader="none"/>
        </w:tabs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Обновление методов и технологий образования, создание современных условий.</w:t>
      </w:r>
    </w:p>
    <w:p>
      <w:pPr>
        <w:pStyle w:val="Normal"/>
        <w:numPr>
          <w:ilvl w:val="0"/>
          <w:numId w:val="29"/>
        </w:numPr>
        <w:tabs>
          <w:tab w:val="left" w:pos="735" w:leader="none"/>
        </w:tabs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формирование гражданского патриотического воспитания учащихся:</w:t>
      </w:r>
    </w:p>
    <w:p>
      <w:pPr>
        <w:pStyle w:val="Normal"/>
        <w:numPr>
          <w:ilvl w:val="2"/>
          <w:numId w:val="3"/>
        </w:numPr>
        <w:tabs>
          <w:tab w:val="left" w:pos="458" w:leader="none"/>
        </w:tabs>
        <w:spacing w:lineRule="auto" w:line="360"/>
        <w:ind w:left="7"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Реализация инновационного проекта по формированию общественных инициатив по гражданско-патриотическому воспитанию учащихся.</w:t>
      </w:r>
    </w:p>
    <w:p>
      <w:pPr>
        <w:pStyle w:val="Normal"/>
        <w:numPr>
          <w:ilvl w:val="2"/>
          <w:numId w:val="3"/>
        </w:numPr>
        <w:tabs>
          <w:tab w:val="left" w:pos="489" w:leader="none"/>
        </w:tabs>
        <w:spacing w:lineRule="auto" w:line="360"/>
        <w:ind w:left="7"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Развитие психологической диагностики становления эмоциональной, мотивационной, ценностной, коммуникативной сфер личности учащихся.</w:t>
      </w:r>
    </w:p>
    <w:p>
      <w:pPr>
        <w:pStyle w:val="Normal"/>
        <w:numPr>
          <w:ilvl w:val="1"/>
          <w:numId w:val="4"/>
        </w:numPr>
        <w:tabs>
          <w:tab w:val="left" w:pos="247" w:leader="none"/>
        </w:tabs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Развитие творческого потенциала учащихся, формирование социально-активной личности;</w:t>
      </w:r>
    </w:p>
    <w:p>
      <w:pPr>
        <w:pStyle w:val="Normal"/>
        <w:numPr>
          <w:ilvl w:val="0"/>
          <w:numId w:val="4"/>
        </w:numPr>
        <w:tabs>
          <w:tab w:val="left" w:pos="527" w:leader="none"/>
        </w:tabs>
        <w:spacing w:lineRule="auto" w:line="360"/>
        <w:ind w:left="1191" w:hanging="34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формирование креативной сферы личности учащихся:</w:t>
      </w:r>
    </w:p>
    <w:p>
      <w:pPr>
        <w:pStyle w:val="Normal"/>
        <w:numPr>
          <w:ilvl w:val="0"/>
          <w:numId w:val="5"/>
        </w:numPr>
        <w:tabs>
          <w:tab w:val="left" w:pos="295" w:leader="none"/>
        </w:tabs>
        <w:spacing w:lineRule="auto" w:line="360"/>
        <w:ind w:left="7"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Развитие системы учебно-исследовательской деятельности учащихся. Дальнейшее развитие в организации интеллектуальных и творческих соревнований, научно-технического творчества, проектной и учебно- исследовательской деятельности.</w:t>
      </w:r>
    </w:p>
    <w:p>
      <w:pPr>
        <w:pStyle w:val="Normal"/>
        <w:numPr>
          <w:ilvl w:val="0"/>
          <w:numId w:val="5"/>
        </w:numPr>
        <w:tabs>
          <w:tab w:val="left" w:pos="307" w:leader="none"/>
        </w:tabs>
        <w:spacing w:lineRule="auto" w:line="360"/>
        <w:ind w:left="7"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Внедрение педагогических технологий формирования универсальных учебных действий как важнейшего инструмента творческой активности в решении учебных и внеучебных задач.</w:t>
      </w:r>
    </w:p>
    <w:p>
      <w:pPr>
        <w:pStyle w:val="Normal"/>
        <w:numPr>
          <w:ilvl w:val="0"/>
          <w:numId w:val="5"/>
        </w:numPr>
        <w:tabs>
          <w:tab w:val="left" w:pos="252" w:leader="none"/>
        </w:tabs>
        <w:spacing w:lineRule="auto" w:line="360"/>
        <w:ind w:left="7"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Развитие художественного творчества учащихся. Выявление и развитие способностей учащихся, их интересов, в том числе связанных с возможной будущей профессией.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360"/>
        <w:ind w:left="7" w:hanging="0"/>
        <w:jc w:val="both"/>
        <w:rPr>
          <w:rFonts w:ascii="Times New Roman" w:hAnsi="Times New Roman" w:eastAsia="Times New Roman" w:cs="Times New Roman"/>
          <w:i/>
          <w:i/>
          <w:iCs/>
          <w:color w:val="00000A"/>
          <w:sz w:val="24"/>
          <w:szCs w:val="24"/>
          <w:u w:val="single" w:color="00000A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  <w:u w:val="single" w:color="00000A"/>
        </w:rPr>
        <w:t>Задачи кадрового обеспечения:</w:t>
      </w:r>
    </w:p>
    <w:p>
      <w:pPr>
        <w:pStyle w:val="Normal"/>
        <w:spacing w:lineRule="auto" w:line="360"/>
        <w:ind w:left="7"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Symbol" w:cs="Symbol" w:ascii="Symbol" w:hAnsi="Symbol"/>
          <w:color w:val="00000A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разработка системы нормативов и регламентов, необходимых для обеспечения реализации основных образовательных программ и достижения планируемых результатов общего образования в соответствии с требованиями ФГОС; </w:t>
      </w:r>
    </w:p>
    <w:p>
      <w:pPr>
        <w:pStyle w:val="Normal"/>
        <w:spacing w:lineRule="auto" w:line="360"/>
        <w:ind w:left="7"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Symbol" w:cs="Symbol" w:ascii="Symbol" w:hAnsi="Symbol"/>
          <w:color w:val="00000A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укомплектованность кадрами, соответствующими профилю преподаваемой дисциплины и необходимой квалификации, способными к инновационной профессиональной деятельности, обладающими необходимым уровнем методологической культуры и сформированной готовностью к непрерывному образованию; </w:t>
      </w:r>
    </w:p>
    <w:p>
      <w:pPr>
        <w:pStyle w:val="Normal"/>
        <w:spacing w:lineRule="auto" w:line="360"/>
        <w:ind w:left="7" w:right="20" w:hanging="0"/>
        <w:jc w:val="both"/>
        <w:rPr/>
      </w:pPr>
      <w:r>
        <w:rPr>
          <w:rFonts w:eastAsia="Symbol" w:cs="Symbol" w:ascii="Symbol" w:hAnsi="Symbol"/>
          <w:color w:val="00000A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создание условий для взаимодействия с учреждениями дополнительного образования;</w:t>
      </w:r>
    </w:p>
    <w:p>
      <w:pPr>
        <w:pStyle w:val="Normal"/>
        <w:spacing w:lineRule="auto" w:line="360"/>
        <w:ind w:left="7" w:hanging="0"/>
        <w:jc w:val="both"/>
        <w:rPr/>
      </w:pPr>
      <w:r>
        <w:rPr>
          <w:rFonts w:eastAsia="Symbol" w:cs="Symbol" w:ascii="Symbol" w:hAnsi="Symbol"/>
          <w:color w:val="00000A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использование инновационного опыта других образовательных учреждений;</w:t>
      </w:r>
    </w:p>
    <w:p>
      <w:pPr>
        <w:pStyle w:val="Normal"/>
        <w:spacing w:lineRule="auto" w:line="360"/>
        <w:ind w:left="7" w:right="20" w:hanging="0"/>
        <w:jc w:val="both"/>
        <w:rPr/>
      </w:pPr>
      <w:r>
        <w:rPr>
          <w:rFonts w:eastAsia="Symbol" w:cs="Symbol" w:ascii="Symbol" w:hAnsi="Symbol"/>
          <w:color w:val="00000A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проведение комплексных мониторинговых исследований результатов педагогов и образовательной деятельности.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360"/>
        <w:ind w:left="7" w:hanging="0"/>
        <w:jc w:val="both"/>
        <w:rPr>
          <w:rFonts w:ascii="Times New Roman" w:hAnsi="Times New Roman" w:eastAsia="Times New Roman" w:cs="Times New Roman"/>
          <w:i/>
          <w:i/>
          <w:iCs/>
          <w:color w:val="00000A"/>
          <w:sz w:val="24"/>
          <w:szCs w:val="24"/>
          <w:u w:val="single" w:color="00000A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  <w:u w:val="single" w:color="00000A"/>
        </w:rPr>
        <w:t>Задачи материально-технического обеспечения:</w:t>
      </w:r>
    </w:p>
    <w:p>
      <w:pPr>
        <w:pStyle w:val="Normal"/>
        <w:spacing w:lineRule="auto" w:line="360"/>
        <w:ind w:left="7" w:hanging="0"/>
        <w:jc w:val="both"/>
        <w:rPr/>
      </w:pPr>
      <w:r>
        <w:rPr>
          <w:rFonts w:eastAsia="Symbol" w:cs="Symbol" w:ascii="Symbol" w:hAnsi="Symbol"/>
          <w:color w:val="00000A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разработка и реализация плана финансовой поддержки и материального обеспечения программы развития;</w:t>
      </w:r>
    </w:p>
    <w:p>
      <w:pPr>
        <w:pStyle w:val="Normal"/>
        <w:spacing w:lineRule="auto" w:line="360"/>
        <w:ind w:left="7" w:hanging="0"/>
        <w:jc w:val="both"/>
        <w:rPr/>
      </w:pPr>
      <w:r>
        <w:rPr>
          <w:rFonts w:eastAsia="Symbol" w:cs="Symbol" w:ascii="Symbol" w:hAnsi="Symbol"/>
          <w:color w:val="00000A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создание необходимой материально-технической базы, обеспечивающей высокое качество образования.</w:t>
      </w:r>
    </w:p>
    <w:p>
      <w:pPr>
        <w:pStyle w:val="Normal"/>
        <w:spacing w:lineRule="auto" w:line="360"/>
        <w:ind w:left="7" w:hanging="0"/>
        <w:jc w:val="both"/>
        <w:rPr>
          <w:rFonts w:ascii="Times New Roman" w:hAnsi="Times New Roman" w:eastAsia="Times New Roman" w:cs="Times New Roman"/>
          <w:i/>
          <w:i/>
          <w:iCs/>
          <w:color w:val="00000A"/>
          <w:sz w:val="24"/>
          <w:szCs w:val="24"/>
          <w:u w:val="single" w:color="00000A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  <w:u w:val="single" w:color="00000A"/>
        </w:rPr>
      </w:r>
    </w:p>
    <w:p>
      <w:pPr>
        <w:pStyle w:val="Normal"/>
        <w:spacing w:lineRule="auto" w:line="360"/>
        <w:ind w:left="7" w:hanging="0"/>
        <w:jc w:val="both"/>
        <w:rPr>
          <w:rFonts w:ascii="Times New Roman" w:hAnsi="Times New Roman" w:eastAsia="Times New Roman" w:cs="Times New Roman"/>
          <w:i/>
          <w:i/>
          <w:iCs/>
          <w:color w:val="00000A"/>
          <w:sz w:val="24"/>
          <w:szCs w:val="24"/>
          <w:u w:val="single" w:color="00000A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  <w:u w:val="single" w:color="00000A"/>
        </w:rPr>
        <w:t>Задачи управления:</w:t>
      </w:r>
    </w:p>
    <w:p>
      <w:pPr>
        <w:pStyle w:val="Normal"/>
        <w:spacing w:lineRule="auto" w:line="360"/>
        <w:ind w:left="7" w:hanging="0"/>
        <w:jc w:val="both"/>
        <w:rPr/>
      </w:pPr>
      <w:r>
        <w:rPr>
          <w:rFonts w:eastAsia="Symbol" w:cs="Symbol" w:ascii="Symbol" w:hAnsi="Symbol"/>
          <w:color w:val="00000A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разработка и реализация концепции эффективного управления всеми образовательными структурами и персоналом, включенным в реализацию программы развития;</w:t>
      </w:r>
    </w:p>
    <w:p>
      <w:pPr>
        <w:pStyle w:val="Normal"/>
        <w:spacing w:lineRule="auto" w:line="360"/>
        <w:ind w:left="7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Symbol" w:cs="Symbol" w:ascii="Symbol" w:hAnsi="Symbol"/>
          <w:color w:val="00000A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организация и проведение курсов подготовки и переподготовки, учебных семинаров, научно-практических конференций;</w:t>
      </w:r>
    </w:p>
    <w:p>
      <w:pPr>
        <w:pStyle w:val="ListParagraph"/>
        <w:numPr>
          <w:ilvl w:val="0"/>
          <w:numId w:val="31"/>
        </w:numPr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совершенствование организации ученического самоуправления.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360"/>
        <w:ind w:left="587" w:hanging="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A"/>
          <w:sz w:val="24"/>
          <w:szCs w:val="24"/>
        </w:rPr>
        <w:t>Социально-педагогическая миссия школы:</w:t>
      </w:r>
    </w:p>
    <w:p>
      <w:pPr>
        <w:pStyle w:val="Normal"/>
        <w:spacing w:lineRule="auto" w:line="360"/>
        <w:ind w:left="7" w:right="20" w:firstLine="56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Удовлетворение образовательных потребностей участников образовательных отношений в условиях воспитательно-образовательной среды, способствующей формированию гражданской ответственности, духовности, инициативности, самостоятельности, способности к успешной социализации в обществе на основе приобщения к мировым культурным ценностям. Путем передачи знаний сформировать социально ответственную, активную личность, гражданина и патриота. Данная направленность современного образования может быть реализована только в деятельности утверждения субъектной позиции как учеников, так и учителя, в педагогическом взаимодействии на основе активных и интерактивных форм обучения в соответствии с индивидуальными образовательными потребностями.</w:t>
        <w:tab/>
        <w:t>Результативность такого взаимодействия во многом определяется способностью учителя строить собственную профессиональную деятельность на основе новых принципов образования, конструировать новое содержание и технологии обучения и воспитания.</w:t>
      </w:r>
    </w:p>
    <w:p>
      <w:pPr>
        <w:pStyle w:val="Normal"/>
        <w:spacing w:lineRule="auto" w:line="360"/>
        <w:ind w:right="20" w:firstLine="56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Ценности, на которых основывается и будет в дальнейшем основываться деятельность школы:</w:t>
      </w:r>
    </w:p>
    <w:p>
      <w:pPr>
        <w:pStyle w:val="Normal"/>
        <w:numPr>
          <w:ilvl w:val="0"/>
          <w:numId w:val="6"/>
        </w:numPr>
        <w:tabs>
          <w:tab w:val="left" w:pos="860" w:leader="none"/>
        </w:tabs>
        <w:spacing w:lineRule="auto" w:line="360"/>
        <w:ind w:left="860" w:right="2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гуманистическое образование, которое включает в себя свободное развитие и саморазвитие личности и ее способностей;</w:t>
      </w:r>
    </w:p>
    <w:p>
      <w:pPr>
        <w:pStyle w:val="Normal"/>
        <w:numPr>
          <w:ilvl w:val="0"/>
          <w:numId w:val="6"/>
        </w:numPr>
        <w:tabs>
          <w:tab w:val="left" w:pos="860" w:leader="none"/>
        </w:tabs>
        <w:spacing w:lineRule="auto" w:line="360"/>
        <w:ind w:left="86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формирование, развитие и сохранение традиций учебного заведения;</w:t>
      </w:r>
    </w:p>
    <w:p>
      <w:pPr>
        <w:pStyle w:val="Normal"/>
        <w:numPr>
          <w:ilvl w:val="0"/>
          <w:numId w:val="6"/>
        </w:numPr>
        <w:tabs>
          <w:tab w:val="left" w:pos="860" w:leader="none"/>
        </w:tabs>
        <w:spacing w:lineRule="auto" w:line="360"/>
        <w:ind w:left="860"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стремление к высокому уровню самоорганизации ученического и педагогического коллективов;</w:t>
      </w:r>
    </w:p>
    <w:p>
      <w:pPr>
        <w:pStyle w:val="Normal"/>
        <w:numPr>
          <w:ilvl w:val="0"/>
          <w:numId w:val="6"/>
        </w:numPr>
        <w:tabs>
          <w:tab w:val="left" w:pos="866" w:leader="none"/>
        </w:tabs>
        <w:spacing w:lineRule="auto" w:line="360"/>
        <w:ind w:left="907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безусловное обеспечение всех выпускников школы качественным образованием. Выполнение социально-педагогической миссии школы должно осуществляться за счет</w:t>
      </w:r>
    </w:p>
    <w:p>
      <w:pPr>
        <w:pStyle w:val="Normal"/>
        <w:tabs>
          <w:tab w:val="left" w:pos="1340" w:leader="none"/>
        </w:tabs>
        <w:spacing w:lineRule="auto" w:line="360"/>
        <w:jc w:val="both"/>
        <w:rPr/>
      </w:pPr>
      <w:bookmarkStart w:id="0" w:name="_GoBack"/>
      <w:bookmarkEnd w:id="0"/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реализации</w:t>
      </w:r>
      <w:r>
        <w:rPr>
          <w:color w:val="00000A"/>
          <w:sz w:val="20"/>
          <w:szCs w:val="20"/>
        </w:rPr>
        <w:tab/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следующих направлений и задач деятельности педагогического коллектива школы:</w:t>
      </w:r>
    </w:p>
    <w:p>
      <w:pPr>
        <w:pStyle w:val="Normal"/>
        <w:numPr>
          <w:ilvl w:val="0"/>
          <w:numId w:val="30"/>
        </w:numPr>
        <w:spacing w:lineRule="auto" w:line="360"/>
        <w:ind w:left="340" w:firstLine="567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ориентация содержания образования на приобретение учащимися ключевых компетентностей, адекватных социально-экономическим условиям:</w:t>
      </w:r>
    </w:p>
    <w:p>
      <w:pPr>
        <w:pStyle w:val="Normal"/>
        <w:numPr>
          <w:ilvl w:val="0"/>
          <w:numId w:val="7"/>
        </w:numPr>
        <w:tabs>
          <w:tab w:val="left" w:pos="860" w:leader="none"/>
        </w:tabs>
        <w:spacing w:lineRule="auto" w:line="360"/>
        <w:ind w:left="86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готовность к разрешению проблем;</w:t>
      </w:r>
    </w:p>
    <w:p>
      <w:pPr>
        <w:pStyle w:val="Normal"/>
        <w:numPr>
          <w:ilvl w:val="0"/>
          <w:numId w:val="7"/>
        </w:numPr>
        <w:tabs>
          <w:tab w:val="left" w:pos="860" w:leader="none"/>
        </w:tabs>
        <w:spacing w:lineRule="auto" w:line="360"/>
        <w:ind w:left="86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технологическая компетентность;</w:t>
      </w:r>
    </w:p>
    <w:p>
      <w:pPr>
        <w:pStyle w:val="Normal"/>
        <w:numPr>
          <w:ilvl w:val="0"/>
          <w:numId w:val="7"/>
        </w:numPr>
        <w:tabs>
          <w:tab w:val="left" w:pos="860" w:leader="none"/>
        </w:tabs>
        <w:spacing w:lineRule="auto" w:line="360"/>
        <w:ind w:left="86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готовность к самообразованию;</w:t>
      </w:r>
    </w:p>
    <w:p>
      <w:pPr>
        <w:pStyle w:val="Normal"/>
        <w:numPr>
          <w:ilvl w:val="0"/>
          <w:numId w:val="7"/>
        </w:numPr>
        <w:tabs>
          <w:tab w:val="left" w:pos="860" w:leader="none"/>
        </w:tabs>
        <w:spacing w:lineRule="auto" w:line="360"/>
        <w:ind w:left="86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готовность к использованию информационных ресурсов;</w:t>
      </w:r>
    </w:p>
    <w:p>
      <w:pPr>
        <w:pStyle w:val="Normal"/>
        <w:numPr>
          <w:ilvl w:val="0"/>
          <w:numId w:val="7"/>
        </w:numPr>
        <w:tabs>
          <w:tab w:val="left" w:pos="860" w:leader="none"/>
        </w:tabs>
        <w:spacing w:lineRule="auto" w:line="360"/>
        <w:ind w:left="86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готовность к социальному взаимодействию;</w:t>
      </w:r>
    </w:p>
    <w:p>
      <w:pPr>
        <w:pStyle w:val="Normal"/>
        <w:numPr>
          <w:ilvl w:val="0"/>
          <w:numId w:val="7"/>
        </w:numPr>
        <w:tabs>
          <w:tab w:val="left" w:pos="860" w:leader="none"/>
        </w:tabs>
        <w:spacing w:lineRule="auto" w:line="360"/>
        <w:ind w:left="86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коммуникативная компетентность;</w:t>
      </w:r>
    </w:p>
    <w:p>
      <w:pPr>
        <w:pStyle w:val="Normal"/>
        <w:numPr>
          <w:ilvl w:val="0"/>
          <w:numId w:val="7"/>
        </w:numPr>
        <w:tabs>
          <w:tab w:val="left" w:pos="860" w:leader="none"/>
        </w:tabs>
        <w:spacing w:lineRule="auto" w:line="360"/>
        <w:ind w:left="860"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поэтапный переход на новые образовательные стандарты с соблюдением преемственности всех уровней образования;</w:t>
      </w:r>
    </w:p>
    <w:p>
      <w:pPr>
        <w:pStyle w:val="Normal"/>
        <w:numPr>
          <w:ilvl w:val="0"/>
          <w:numId w:val="7"/>
        </w:numPr>
        <w:tabs>
          <w:tab w:val="left" w:pos="860" w:leader="none"/>
        </w:tabs>
        <w:spacing w:lineRule="auto" w:line="360"/>
        <w:ind w:left="86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развитие интеллектуального и творческого потенциала учащихся;</w:t>
      </w:r>
    </w:p>
    <w:p>
      <w:pPr>
        <w:pStyle w:val="Normal"/>
        <w:numPr>
          <w:ilvl w:val="0"/>
          <w:numId w:val="7"/>
        </w:numPr>
        <w:tabs>
          <w:tab w:val="left" w:pos="860" w:leader="none"/>
        </w:tabs>
        <w:spacing w:lineRule="auto" w:line="360"/>
        <w:ind w:left="860"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сохранение и укрепление здоровья учащихся, формирование потребности в здоровом образе жизни;</w:t>
      </w:r>
    </w:p>
    <w:p>
      <w:pPr>
        <w:pStyle w:val="Normal"/>
        <w:numPr>
          <w:ilvl w:val="0"/>
          <w:numId w:val="7"/>
        </w:numPr>
        <w:tabs>
          <w:tab w:val="left" w:pos="860" w:leader="none"/>
        </w:tabs>
        <w:spacing w:lineRule="auto" w:line="360"/>
        <w:ind w:left="860"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совершенствование системы внутришкольного управления на основе эффективного использования информационно-коммуникационных технологий;</w:t>
      </w:r>
    </w:p>
    <w:p>
      <w:pPr>
        <w:pStyle w:val="Normal"/>
        <w:numPr>
          <w:ilvl w:val="0"/>
          <w:numId w:val="7"/>
        </w:numPr>
        <w:tabs>
          <w:tab w:val="left" w:pos="860" w:leader="none"/>
        </w:tabs>
        <w:spacing w:lineRule="auto" w:line="360"/>
        <w:ind w:left="860"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развитие системы профильного обучения с целью осознанного выбора будущей профессии и успешной социализации учащихся в обществе;</w:t>
      </w:r>
    </w:p>
    <w:p>
      <w:pPr>
        <w:pStyle w:val="Normal"/>
        <w:numPr>
          <w:ilvl w:val="0"/>
          <w:numId w:val="7"/>
        </w:numPr>
        <w:tabs>
          <w:tab w:val="left" w:pos="860" w:leader="none"/>
        </w:tabs>
        <w:spacing w:lineRule="auto" w:line="360"/>
        <w:ind w:left="86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формирование у учащихся, социума позитивного образа школы</w:t>
      </w:r>
    </w:p>
    <w:p>
      <w:pPr>
        <w:pStyle w:val="Normal"/>
        <w:numPr>
          <w:ilvl w:val="0"/>
          <w:numId w:val="7"/>
        </w:numPr>
        <w:tabs>
          <w:tab w:val="left" w:pos="860" w:leader="none"/>
        </w:tabs>
        <w:spacing w:lineRule="auto" w:line="360"/>
        <w:ind w:left="860"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бережное отношение к традициям школы, создающим еѐ неповторимость и привлекательность в течение многих лет;</w:t>
      </w:r>
    </w:p>
    <w:p>
      <w:pPr>
        <w:pStyle w:val="Normal"/>
        <w:numPr>
          <w:ilvl w:val="0"/>
          <w:numId w:val="7"/>
        </w:numPr>
        <w:tabs>
          <w:tab w:val="left" w:pos="860" w:leader="none"/>
        </w:tabs>
        <w:spacing w:lineRule="auto" w:line="360"/>
        <w:ind w:left="860"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развитие воспитательного потенциала школы: системный подход к организации воспитательной деятельности в учреждении.</w:t>
      </w:r>
    </w:p>
    <w:p>
      <w:pPr>
        <w:pStyle w:val="Normal"/>
        <w:spacing w:lineRule="auto" w:line="360"/>
        <w:ind w:right="20" w:firstLine="627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Проектируемые существенные изменения образовательной системы школы должны привести к достижению нового качества образования, повышению доступности качественного образования, более эффективному использованию имеющихся ресурсов. В связи с этим Программа развития разработана как программа управляемого, целенаправленного перехода к получению качественно новых результатов образования учащихся.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Данная программа ориентирована, прежде всего, на создание условий для индивидуализации образования учащихся школы на всех уровнях образования, на развитие интеллектуальных и творческих способностей учащихся. Именно вокруг этой основной идеи и строятся все основные разделы Программы.</w:t>
        <w:tab/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>1.2. Цель:</w:t>
      </w:r>
    </w:p>
    <w:p>
      <w:pPr>
        <w:pStyle w:val="Normal"/>
        <w:spacing w:lineRule="auto" w:line="360"/>
        <w:ind w:left="7" w:right="20" w:firstLine="708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создание условий для развития КОГОБУ СШ пгт Кумены как открытой образовательной системы, способствующей социально-педагогической поддержке становления и развития высоконравственного, ответственного, творческого, инициативного и компетентного гражданина России.</w:t>
      </w:r>
    </w:p>
    <w:p>
      <w:pPr>
        <w:pStyle w:val="Normal"/>
        <w:spacing w:lineRule="auto" w:line="360"/>
        <w:ind w:left="7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 xml:space="preserve">1.3. </w:t>
      </w:r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  <w:u w:val="single" w:color="00000A"/>
        </w:rPr>
        <w:t>Задачи образования</w:t>
      </w:r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</w:rPr>
        <w:t>:</w:t>
      </w:r>
    </w:p>
    <w:p>
      <w:pPr>
        <w:pStyle w:val="Normal"/>
        <w:numPr>
          <w:ilvl w:val="0"/>
          <w:numId w:val="8"/>
        </w:numPr>
        <w:tabs>
          <w:tab w:val="left" w:pos="570" w:leader="none"/>
        </w:tabs>
        <w:spacing w:lineRule="auto" w:line="36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формирование когнитивной сферы личности учащихся:</w:t>
      </w:r>
    </w:p>
    <w:p>
      <w:pPr>
        <w:pStyle w:val="Normal"/>
        <w:numPr>
          <w:ilvl w:val="1"/>
          <w:numId w:val="9"/>
        </w:numPr>
        <w:tabs>
          <w:tab w:val="left" w:pos="391" w:leader="none"/>
        </w:tabs>
        <w:spacing w:lineRule="auto" w:line="360"/>
        <w:ind w:left="7"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Выявление и развитие способностей учащихся, в том числе у одарѐнных детей и слабоуспевающих.</w:t>
      </w:r>
    </w:p>
    <w:p>
      <w:pPr>
        <w:pStyle w:val="Normal"/>
        <w:numPr>
          <w:ilvl w:val="2"/>
          <w:numId w:val="9"/>
        </w:numPr>
        <w:tabs>
          <w:tab w:val="left" w:pos="489" w:leader="none"/>
        </w:tabs>
        <w:spacing w:lineRule="auto" w:line="360"/>
        <w:ind w:left="7"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Развитие системы профильного обучения на основе диагностики способностей и профессиональных интересов учащихся.</w:t>
      </w:r>
    </w:p>
    <w:p>
      <w:pPr>
        <w:pStyle w:val="Normal"/>
        <w:numPr>
          <w:ilvl w:val="1"/>
          <w:numId w:val="10"/>
        </w:numPr>
        <w:tabs>
          <w:tab w:val="left" w:pos="60" w:leader="none"/>
        </w:tabs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Реализации преемственности на всех уровнях образования.</w:t>
      </w:r>
    </w:p>
    <w:p>
      <w:pPr>
        <w:pStyle w:val="Normal"/>
        <w:numPr>
          <w:ilvl w:val="1"/>
          <w:numId w:val="10"/>
        </w:numPr>
        <w:tabs>
          <w:tab w:val="left" w:pos="247" w:leader="none"/>
        </w:tabs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Обновление методов и технологий образования, создание современных условий.</w:t>
      </w:r>
    </w:p>
    <w:p>
      <w:pPr>
        <w:pStyle w:val="Normal"/>
        <w:numPr>
          <w:ilvl w:val="0"/>
          <w:numId w:val="10"/>
        </w:numPr>
        <w:tabs>
          <w:tab w:val="left" w:pos="510" w:leader="none"/>
        </w:tabs>
        <w:spacing w:lineRule="auto" w:line="36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формирование гражданского патриотического воспитания  учащихся:</w:t>
      </w:r>
    </w:p>
    <w:p>
      <w:pPr>
        <w:pStyle w:val="Normal"/>
        <w:numPr>
          <w:ilvl w:val="2"/>
          <w:numId w:val="10"/>
        </w:numPr>
        <w:tabs>
          <w:tab w:val="left" w:pos="458" w:leader="none"/>
        </w:tabs>
        <w:spacing w:lineRule="auto" w:line="360"/>
        <w:ind w:left="7"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Реализация инновационного проекта по формированию общественных инициатив по гражданско-патриотическому воспитанию учащихся.</w:t>
      </w:r>
    </w:p>
    <w:p>
      <w:pPr>
        <w:pStyle w:val="Normal"/>
        <w:numPr>
          <w:ilvl w:val="2"/>
          <w:numId w:val="10"/>
        </w:numPr>
        <w:tabs>
          <w:tab w:val="left" w:pos="489" w:leader="none"/>
        </w:tabs>
        <w:spacing w:lineRule="auto" w:line="360"/>
        <w:ind w:left="7"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Развитие психологической диагностики становления эмоциональной, мотивационной, ценностной, коммуникативной сфер личности учащихся.</w:t>
      </w:r>
    </w:p>
    <w:p>
      <w:pPr>
        <w:pStyle w:val="ListParagraph"/>
        <w:numPr>
          <w:ilvl w:val="2"/>
          <w:numId w:val="10"/>
        </w:numPr>
        <w:tabs>
          <w:tab w:val="left" w:pos="285" w:leader="none"/>
        </w:tabs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Развитие творческого потенциала учащихся, формирование социально-активной личности;</w:t>
      </w:r>
    </w:p>
    <w:p>
      <w:pPr>
        <w:pStyle w:val="Normal"/>
        <w:numPr>
          <w:ilvl w:val="0"/>
          <w:numId w:val="11"/>
        </w:numPr>
        <w:tabs>
          <w:tab w:val="left" w:pos="527" w:leader="none"/>
        </w:tabs>
        <w:spacing w:lineRule="auto" w:line="36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формирование креативной сферы личности учащихся:</w:t>
      </w:r>
    </w:p>
    <w:p>
      <w:pPr>
        <w:pStyle w:val="Normal"/>
        <w:numPr>
          <w:ilvl w:val="0"/>
          <w:numId w:val="12"/>
        </w:numPr>
        <w:tabs>
          <w:tab w:val="left" w:pos="295" w:leader="none"/>
        </w:tabs>
        <w:spacing w:lineRule="auto" w:line="360"/>
        <w:ind w:left="7"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Развитие системы учебно-исследовательской деятельности учащихся. Дальнейшее развитие в организации интеллектуальных и творческих соревнований, научно-технического творчества, проектной и учебно- исследовательской деятельности.</w:t>
      </w:r>
    </w:p>
    <w:p>
      <w:pPr>
        <w:pStyle w:val="Normal"/>
        <w:numPr>
          <w:ilvl w:val="0"/>
          <w:numId w:val="12"/>
        </w:numPr>
        <w:tabs>
          <w:tab w:val="left" w:pos="307" w:leader="none"/>
        </w:tabs>
        <w:spacing w:lineRule="auto" w:line="360"/>
        <w:ind w:left="7"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Внедрение педагогических технологий формирования универсальных учебных действий как важнейшего инструмента творческой активности в решении учебных и внеучебных задач.</w:t>
      </w:r>
    </w:p>
    <w:p>
      <w:pPr>
        <w:pStyle w:val="Normal"/>
        <w:numPr>
          <w:ilvl w:val="0"/>
          <w:numId w:val="12"/>
        </w:numPr>
        <w:tabs>
          <w:tab w:val="left" w:pos="252" w:leader="none"/>
        </w:tabs>
        <w:spacing w:lineRule="auto" w:line="360"/>
        <w:ind w:left="7"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Развитие художественного творчества учащихся. Выявление и развитие способностей учащихся, их интересов, в том числе связанных с возможной будущей профессией.</w:t>
      </w:r>
    </w:p>
    <w:p>
      <w:pPr>
        <w:pStyle w:val="Normal"/>
        <w:spacing w:lineRule="auto" w:line="360"/>
        <w:ind w:left="7" w:hanging="0"/>
        <w:jc w:val="both"/>
        <w:rPr>
          <w:rFonts w:ascii="Times New Roman" w:hAnsi="Times New Roman" w:eastAsia="Times New Roman" w:cs="Times New Roman"/>
          <w:i/>
          <w:i/>
          <w:iCs/>
          <w:color w:val="00000A"/>
          <w:sz w:val="24"/>
          <w:szCs w:val="24"/>
          <w:u w:val="single" w:color="00000A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  <w:u w:val="single" w:color="00000A"/>
        </w:rPr>
        <w:t>Задачи кадрового обеспечения:</w:t>
      </w:r>
    </w:p>
    <w:p>
      <w:pPr>
        <w:pStyle w:val="Normal"/>
        <w:spacing w:lineRule="auto" w:line="360"/>
        <w:ind w:left="7" w:right="20" w:hanging="0"/>
        <w:jc w:val="both"/>
        <w:rPr/>
      </w:pPr>
      <w:r>
        <w:rPr>
          <w:rFonts w:eastAsia="Symbol" w:cs="Symbol" w:ascii="Symbol" w:hAnsi="Symbol"/>
          <w:color w:val="00000A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разработка системы нормативов и регламентов, необходимых для обеспечения реализации основных образовательных программ и достижения планируемых результатов общего образования в соответствии с требованиями ФГОС;</w:t>
      </w:r>
    </w:p>
    <w:p>
      <w:pPr>
        <w:pStyle w:val="Normal"/>
        <w:spacing w:lineRule="auto" w:line="360"/>
        <w:ind w:left="7"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Symbol" w:cs="Symbol" w:ascii="Symbol" w:hAnsi="Symbol"/>
          <w:color w:val="00000A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укомплектованность кадрами, соответствующими профилю преподаваемой дисциплины и необходимой квалификации, способными к инновационной профессиональной деятельности, обладающими необходимым уровнем методологической культуры и сформированной готовностью к непрерывному образованию;</w:t>
      </w:r>
    </w:p>
    <w:p>
      <w:pPr>
        <w:pStyle w:val="Normal"/>
        <w:spacing w:lineRule="auto" w:line="360"/>
        <w:ind w:right="2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</w:t>
      </w:r>
      <w:r>
        <w:rPr>
          <w:rFonts w:eastAsia="Symbol" w:cs="Symbol" w:ascii="Symbol" w:hAnsi="Symbol"/>
          <w:color w:val="00000A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создание условий для взаимодействия с учреждениями дополнительного образования;</w:t>
      </w:r>
    </w:p>
    <w:p>
      <w:pPr>
        <w:pStyle w:val="Normal"/>
        <w:spacing w:lineRule="auto" w:line="360"/>
        <w:ind w:left="7" w:hanging="0"/>
        <w:jc w:val="both"/>
        <w:rPr/>
      </w:pPr>
      <w:r>
        <w:rPr>
          <w:rFonts w:eastAsia="Symbol" w:cs="Symbol" w:ascii="Symbol" w:hAnsi="Symbol"/>
          <w:color w:val="00000A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использование инновационного опыта других образовательных учреждений;</w:t>
      </w:r>
    </w:p>
    <w:p>
      <w:pPr>
        <w:pStyle w:val="Normal"/>
        <w:spacing w:lineRule="auto" w:line="360"/>
        <w:ind w:left="7" w:right="20" w:hanging="0"/>
        <w:jc w:val="both"/>
        <w:rPr/>
      </w:pPr>
      <w:r>
        <w:rPr>
          <w:rFonts w:eastAsia="Symbol" w:cs="Symbol" w:ascii="Symbol" w:hAnsi="Symbol"/>
          <w:color w:val="00000A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проведение комплексных мониторинговых исследований результатов педагогов и образовательной деятельности.</w:t>
      </w:r>
    </w:p>
    <w:p>
      <w:pPr>
        <w:pStyle w:val="Normal"/>
        <w:spacing w:lineRule="auto" w:line="360"/>
        <w:ind w:left="7" w:hanging="0"/>
        <w:jc w:val="both"/>
        <w:rPr>
          <w:rFonts w:ascii="Times New Roman" w:hAnsi="Times New Roman" w:eastAsia="Times New Roman" w:cs="Times New Roman"/>
          <w:i/>
          <w:i/>
          <w:iCs/>
          <w:color w:val="00000A"/>
          <w:sz w:val="24"/>
          <w:szCs w:val="24"/>
          <w:u w:val="single" w:color="00000A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  <w:u w:val="single" w:color="00000A"/>
        </w:rPr>
        <w:t>Задачи материально-технического обеспечения:</w:t>
      </w:r>
    </w:p>
    <w:p>
      <w:pPr>
        <w:pStyle w:val="Normal"/>
        <w:spacing w:lineRule="auto" w:line="360"/>
        <w:ind w:left="7"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Symbol" w:cs="Symbol" w:ascii="Symbol" w:hAnsi="Symbol"/>
          <w:color w:val="00000A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разработка и реализация плана финансовой поддержки и материального обеспечения программы развития; </w:t>
      </w:r>
    </w:p>
    <w:p>
      <w:pPr>
        <w:pStyle w:val="Normal"/>
        <w:spacing w:lineRule="auto" w:line="360"/>
        <w:ind w:left="7" w:right="20" w:hanging="0"/>
        <w:jc w:val="both"/>
        <w:rPr/>
      </w:pPr>
      <w:r>
        <w:rPr>
          <w:rFonts w:eastAsia="Symbol" w:cs="Symbol" w:ascii="Symbol" w:hAnsi="Symbol"/>
          <w:color w:val="00000A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создание необходимой материально-технической базы, обеспечивающей высокое качество образования.</w:t>
      </w:r>
    </w:p>
    <w:p>
      <w:pPr>
        <w:pStyle w:val="Normal"/>
        <w:spacing w:lineRule="auto" w:line="360"/>
        <w:ind w:left="7" w:hanging="0"/>
        <w:jc w:val="both"/>
        <w:rPr>
          <w:rFonts w:ascii="Times New Roman" w:hAnsi="Times New Roman" w:eastAsia="Times New Roman" w:cs="Times New Roman"/>
          <w:i/>
          <w:i/>
          <w:iCs/>
          <w:color w:val="00000A"/>
          <w:sz w:val="24"/>
          <w:szCs w:val="24"/>
          <w:u w:val="single" w:color="00000A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  <w:u w:val="single" w:color="00000A"/>
        </w:rPr>
        <w:t>Задачи управления:</w:t>
      </w:r>
    </w:p>
    <w:p>
      <w:pPr>
        <w:pStyle w:val="Normal"/>
        <w:spacing w:lineRule="auto" w:line="360"/>
        <w:jc w:val="both"/>
        <w:rPr/>
      </w:pPr>
      <w:r>
        <w:rPr>
          <w:rFonts w:eastAsia="Symbol" w:cs="Symbol" w:ascii="Symbol" w:hAnsi="Symbol"/>
          <w:color w:val="00000A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разработка и реализация концепции эффективного управления всеми образовательными структурами и персоналом, включенным в реализацию программы развития;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Symbol" w:cs="Symbol" w:ascii="Symbol" w:hAnsi="Symbol"/>
          <w:color w:val="00000A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организация и проведение курсов подготовки и переподготовки, учебных семинаров, научно-практических конференций; совершенствование организации ученического самоуправления.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u w:val="single" w:color="00000A"/>
        </w:rPr>
        <w:t>1.4. Модель  выпускника КОГОБУ СШ пгт Кумены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Образ выпускника школы становится ориентиром для проектирования получения образовательных результатов, главным инструментом развития школы и педагогического коллектива.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Новый федеральный государственный образовательный стандарт определяет «модель выпускника начального, основного и среднего уровня образовательного учреждения». Стандарт ориентирован на становление личностных характеристик выпускника.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>«Портрет выпускника основного общего образования»:</w:t>
      </w:r>
    </w:p>
    <w:p>
      <w:pPr>
        <w:pStyle w:val="Normal"/>
        <w:numPr>
          <w:ilvl w:val="0"/>
          <w:numId w:val="16"/>
        </w:numPr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любящий свой край и свою Родину, знающий свой родной язык, уважающий свой народ, его культуру и духовные традиции;</w:t>
      </w:r>
    </w:p>
    <w:p>
      <w:pPr>
        <w:pStyle w:val="Normal"/>
        <w:numPr>
          <w:ilvl w:val="0"/>
          <w:numId w:val="17"/>
        </w:numPr>
        <w:tabs>
          <w:tab w:val="left" w:pos="2420" w:leader="none"/>
          <w:tab w:val="left" w:pos="2720" w:leader="none"/>
          <w:tab w:val="left" w:pos="4420" w:leader="none"/>
          <w:tab w:val="left" w:pos="5540" w:leader="none"/>
          <w:tab w:val="left" w:pos="7100" w:leader="none"/>
          <w:tab w:val="left" w:pos="8000" w:leader="none"/>
          <w:tab w:val="left" w:pos="8840" w:leader="none"/>
        </w:tabs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осознающий</w:t>
        <w:tab/>
        <w:t>и</w:t>
        <w:tab/>
        <w:t>принимающий</w:t>
        <w:tab/>
        <w:t>ценности</w:t>
        <w:tab/>
        <w:t>человеческой</w:t>
        <w:tab/>
        <w:t>жизни,</w:t>
        <w:tab/>
        <w:t>семьи,</w:t>
      </w:r>
      <w:r>
        <w:rPr>
          <w:color w:val="00000A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3"/>
          <w:szCs w:val="23"/>
        </w:rPr>
        <w:t xml:space="preserve">гражданского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общества, многонационального российского народа, человечества;</w:t>
      </w:r>
    </w:p>
    <w:p>
      <w:pPr>
        <w:pStyle w:val="Normal"/>
        <w:numPr>
          <w:ilvl w:val="0"/>
          <w:numId w:val="18"/>
        </w:numPr>
        <w:tabs>
          <w:tab w:val="left" w:pos="1920" w:leader="none"/>
          <w:tab w:val="left" w:pos="2200" w:leader="none"/>
          <w:tab w:val="left" w:pos="4060" w:leader="none"/>
          <w:tab w:val="left" w:pos="5420" w:leader="none"/>
          <w:tab w:val="left" w:pos="6040" w:leader="none"/>
          <w:tab w:val="left" w:pos="7480" w:leader="none"/>
          <w:tab w:val="left" w:pos="8560" w:leader="none"/>
          <w:tab w:val="left" w:pos="9360" w:leader="none"/>
          <w:tab w:val="left" w:pos="10100" w:leader="none"/>
        </w:tabs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активно и заинтересованно познающий</w:t>
        <w:tab/>
        <w:t>мир, осознающий</w:t>
        <w:tab/>
        <w:t>ценность труда, науки</w:t>
        <w:tab/>
        <w:t>и творчества;</w:t>
      </w:r>
    </w:p>
    <w:p>
      <w:pPr>
        <w:pStyle w:val="Normal"/>
        <w:numPr>
          <w:ilvl w:val="0"/>
          <w:numId w:val="19"/>
        </w:numPr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>
      <w:pPr>
        <w:pStyle w:val="Normal"/>
        <w:numPr>
          <w:ilvl w:val="0"/>
          <w:numId w:val="20"/>
        </w:numPr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>
      <w:pPr>
        <w:pStyle w:val="Normal"/>
        <w:numPr>
          <w:ilvl w:val="0"/>
          <w:numId w:val="21"/>
        </w:numPr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осознанно выполняющий правила здорового и безопасного для себя и окружающих образа жизни;</w:t>
      </w:r>
    </w:p>
    <w:p>
      <w:pPr>
        <w:pStyle w:val="Normal"/>
        <w:numPr>
          <w:ilvl w:val="0"/>
          <w:numId w:val="22"/>
        </w:numPr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ориентирующийся в мире профессий, понимающий значение профессиональной деятельности для человека.</w:t>
      </w:r>
    </w:p>
    <w:p>
      <w:pPr>
        <w:pStyle w:val="Normal"/>
        <w:spacing w:lineRule="auto" w:line="36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>«Портрет выпускника среднего общего образования»:</w:t>
      </w:r>
    </w:p>
    <w:p>
      <w:pPr>
        <w:pStyle w:val="Normal"/>
        <w:spacing w:lineRule="auto" w:line="360"/>
        <w:ind w:firstLine="72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Выпускник школы должен ощущать себя субъектом образования собственной личности, свободно адаптирующейся в информационной и образовательной среде.</w:t>
      </w:r>
    </w:p>
    <w:p>
      <w:pPr>
        <w:pStyle w:val="Normal"/>
        <w:spacing w:lineRule="auto" w:line="360"/>
        <w:ind w:firstLine="72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Это выпускник с универсальной школьной подготовкой, с развитыми коммуникативными качествами, социально мобильный, со стремлением к наиболее полной жизненной самореализации учетом собственных способностей, способный ставить перед собой цели, выбирать способы и средства их реализации.</w:t>
      </w:r>
    </w:p>
    <w:p>
      <w:pPr>
        <w:pStyle w:val="Normal"/>
        <w:spacing w:lineRule="auto" w:line="360"/>
        <w:ind w:firstLine="72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Гармоничность личности проявляется в развитии: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u w:val="single" w:color="00000A"/>
        </w:rPr>
        <w:t>познавательного потенциала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:</w:t>
      </w:r>
    </w:p>
    <w:p>
      <w:pPr>
        <w:pStyle w:val="Normal"/>
        <w:numPr>
          <w:ilvl w:val="0"/>
          <w:numId w:val="23"/>
        </w:numPr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широкая мотивация к непрерывному образованию, к усвоению общечеловеческой культуры (обучаемость)</w:t>
      </w:r>
    </w:p>
    <w:p>
      <w:pPr>
        <w:pStyle w:val="Normal"/>
        <w:numPr>
          <w:ilvl w:val="0"/>
          <w:numId w:val="23"/>
        </w:numPr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интерес к научному познанию мира и себя;</w:t>
      </w:r>
    </w:p>
    <w:p>
      <w:pPr>
        <w:pStyle w:val="Normal"/>
        <w:numPr>
          <w:ilvl w:val="0"/>
          <w:numId w:val="23"/>
        </w:numPr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способность к логическому, продуктивному, творческому мышлению;</w:t>
      </w:r>
    </w:p>
    <w:p>
      <w:pPr>
        <w:pStyle w:val="Normal"/>
        <w:numPr>
          <w:ilvl w:val="0"/>
          <w:numId w:val="23"/>
        </w:numPr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взвешенность мыслей, слов, поступков.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u w:val="single" w:color="00000A"/>
        </w:rPr>
        <w:t>коммуникативного потенциала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:</w:t>
      </w:r>
    </w:p>
    <w:p>
      <w:pPr>
        <w:pStyle w:val="Normal"/>
        <w:numPr>
          <w:ilvl w:val="0"/>
          <w:numId w:val="24"/>
        </w:numPr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владение навыками культурного общения;</w:t>
      </w:r>
    </w:p>
    <w:p>
      <w:pPr>
        <w:pStyle w:val="Normal"/>
        <w:numPr>
          <w:ilvl w:val="0"/>
          <w:numId w:val="24"/>
        </w:numPr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сформированность навыков выбора способов адаптивного поведения в обществе, различных жизненных ситуациях;</w:t>
      </w:r>
    </w:p>
    <w:p>
      <w:pPr>
        <w:pStyle w:val="Normal"/>
        <w:numPr>
          <w:ilvl w:val="0"/>
          <w:numId w:val="24"/>
        </w:numPr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умение решать проблемы в общении с представителями разных возрастных социальных групп людей;</w:t>
      </w:r>
    </w:p>
    <w:p>
      <w:pPr>
        <w:pStyle w:val="Normal"/>
        <w:numPr>
          <w:ilvl w:val="0"/>
          <w:numId w:val="24"/>
        </w:numPr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развитие социально значимых качеств личности (самостоятельность, инициативность, ответственность, вера в себя);</w:t>
      </w:r>
    </w:p>
    <w:p>
      <w:pPr>
        <w:pStyle w:val="Normal"/>
        <w:numPr>
          <w:ilvl w:val="0"/>
          <w:numId w:val="24"/>
        </w:numPr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u w:val="single" w:color="00000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развитие коммуникативных способностей (умение слушать и слышать, терпимость, открытость, искренность, толерантность, уважение к собеседнику).</w:t>
        <w:tab/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u w:val="single" w:color="00000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u w:val="single" w:color="00000A"/>
        </w:rPr>
        <w:t>духовно-нравственного потенциала:</w:t>
      </w:r>
    </w:p>
    <w:p>
      <w:pPr>
        <w:pStyle w:val="Normal"/>
        <w:numPr>
          <w:ilvl w:val="0"/>
          <w:numId w:val="25"/>
        </w:numPr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осмысление законов мироздания, целей и смысла жизни;</w:t>
      </w:r>
    </w:p>
    <w:p>
      <w:pPr>
        <w:pStyle w:val="Normal"/>
        <w:numPr>
          <w:ilvl w:val="0"/>
          <w:numId w:val="25"/>
        </w:numPr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усвоение и присвоение ценностей «Природа», «Человек», «Общество», «Семья», «Истина», «Красота», «Жизнь», «Творчество», «Культура»;</w:t>
      </w:r>
    </w:p>
    <w:p>
      <w:pPr>
        <w:pStyle w:val="Normal"/>
        <w:numPr>
          <w:ilvl w:val="0"/>
          <w:numId w:val="25"/>
        </w:numPr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понимание сущности нравственных качеств и черт характера, проявление их в отношениях с другими людьми;</w:t>
      </w:r>
    </w:p>
    <w:p>
      <w:pPr>
        <w:pStyle w:val="Normal"/>
        <w:numPr>
          <w:ilvl w:val="0"/>
          <w:numId w:val="25"/>
        </w:numPr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готовность к самосовершенствованию, самопознанию, самоопределению, самореализации;</w:t>
      </w:r>
    </w:p>
    <w:p>
      <w:pPr>
        <w:pStyle w:val="Normal"/>
        <w:numPr>
          <w:ilvl w:val="0"/>
          <w:numId w:val="25"/>
        </w:numPr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активная жизненная позиция, способность строить жизнь, достойную Человека.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u w:val="single" w:color="00000A"/>
        </w:rPr>
        <w:t>творческого потенциала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:</w:t>
      </w:r>
    </w:p>
    <w:p>
      <w:pPr>
        <w:pStyle w:val="Normal"/>
        <w:numPr>
          <w:ilvl w:val="0"/>
          <w:numId w:val="26"/>
        </w:numPr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умение строить свою жизнь по законам гармонии и красоты;</w:t>
      </w:r>
    </w:p>
    <w:p>
      <w:pPr>
        <w:pStyle w:val="ListParagraph"/>
        <w:numPr>
          <w:ilvl w:val="0"/>
          <w:numId w:val="26"/>
        </w:numPr>
        <w:tabs>
          <w:tab w:val="left" w:pos="360" w:leader="none"/>
        </w:tabs>
        <w:spacing w:lineRule="auto" w:line="360"/>
        <w:ind w:left="0" w:hanging="0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способность к самостоятельному творчеству, духовному самовыражению через трудовую деятельность, науку, искусство.</w:t>
        <w:tab/>
      </w:r>
    </w:p>
    <w:p>
      <w:pPr>
        <w:pStyle w:val="ListParagraph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Normal"/>
        <w:ind w:left="720" w:right="-99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Normal"/>
        <w:ind w:left="720" w:right="-99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Normal"/>
        <w:ind w:left="720" w:right="-99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Normal"/>
        <w:ind w:left="720" w:right="-99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Normal"/>
        <w:ind w:left="720" w:right="-99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Normal"/>
        <w:ind w:left="720" w:right="-99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Normal"/>
        <w:ind w:left="720" w:right="-99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Normal"/>
        <w:ind w:left="720" w:right="-99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Normal"/>
        <w:ind w:left="720" w:right="-99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Normal"/>
        <w:ind w:left="720" w:right="-99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Normal"/>
        <w:ind w:left="720" w:right="-99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Normal"/>
        <w:ind w:left="720" w:right="-99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Normal"/>
        <w:ind w:left="720" w:right="-99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Normal"/>
        <w:ind w:left="720" w:right="-99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Normal"/>
        <w:ind w:left="720" w:right="-99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Normal"/>
        <w:ind w:left="720" w:right="-99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Normal"/>
        <w:ind w:left="720" w:right="-99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РАЗДЕЛ II</w:t>
      </w:r>
    </w:p>
    <w:p>
      <w:pPr>
        <w:pStyle w:val="Normal"/>
        <w:spacing w:lineRule="exact" w:line="48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ind w:right="-99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ПРИОРИТЕТНЫЕ НАПРАВЛЕНИЯ РЕАЛИЗАЦИИ</w:t>
      </w:r>
    </w:p>
    <w:p>
      <w:pPr>
        <w:pStyle w:val="Normal"/>
        <w:spacing w:lineRule="exact" w:line="48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ind w:right="-99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ПРОГРАММЫ РАЗВИТИЯ</w:t>
      </w:r>
    </w:p>
    <w:p>
      <w:pPr>
        <w:pStyle w:val="Normal"/>
        <w:spacing w:lineRule="exact" w:line="375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360"/>
        <w:ind w:right="20" w:firstLine="808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Приоритетными направлениями развития школы на этапе модернизации школьной образовательной системы являются:</w:t>
      </w:r>
    </w:p>
    <w:p>
      <w:pPr>
        <w:pStyle w:val="Normal"/>
        <w:spacing w:lineRule="auto" w:line="360"/>
        <w:ind w:firstLine="808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1.  Реализация федерального государственного образовательного стандарта, обеспечение вариативности образовательных программ, реализация компетентностного подхода в образовании, создание и развитие системы оценки качества образования.</w:t>
      </w:r>
    </w:p>
    <w:p>
      <w:pPr>
        <w:pStyle w:val="Normal"/>
        <w:numPr>
          <w:ilvl w:val="0"/>
          <w:numId w:val="13"/>
        </w:numPr>
        <w:tabs>
          <w:tab w:val="left" w:pos="570" w:leader="none"/>
        </w:tabs>
        <w:spacing w:lineRule="auto" w:line="360"/>
        <w:ind w:left="0" w:firstLine="808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Поддержка одаренных детей, создание для них условий выбора индивидуального маршрута образования.</w:t>
      </w:r>
    </w:p>
    <w:p>
      <w:pPr>
        <w:pStyle w:val="Normal"/>
        <w:numPr>
          <w:ilvl w:val="0"/>
          <w:numId w:val="13"/>
        </w:numPr>
        <w:tabs>
          <w:tab w:val="left" w:pos="570" w:leader="none"/>
        </w:tabs>
        <w:spacing w:lineRule="auto" w:line="360"/>
        <w:ind w:left="0" w:firstLine="808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Создание условий для сохранения и укрепления здоровья учащихся.</w:t>
      </w:r>
    </w:p>
    <w:p>
      <w:pPr>
        <w:pStyle w:val="Normal"/>
        <w:numPr>
          <w:ilvl w:val="0"/>
          <w:numId w:val="13"/>
        </w:numPr>
        <w:tabs>
          <w:tab w:val="left" w:pos="570" w:leader="none"/>
        </w:tabs>
        <w:spacing w:lineRule="auto" w:line="360"/>
        <w:ind w:left="0" w:firstLine="808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Самообразование и самообучение педагогогического коллектива, организация формального и неформального повышения квалификации педагогов, диссеминация опыта.</w:t>
      </w:r>
    </w:p>
    <w:tbl>
      <w:tblPr>
        <w:tblW w:w="9356" w:type="dxa"/>
        <w:jc w:val="left"/>
        <w:tblInd w:w="5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noVBand="1" w:val="04a0" w:noHBand="0" w:lastColumn="0" w:firstColumn="1" w:lastRow="0" w:firstRow="1"/>
      </w:tblPr>
      <w:tblGrid>
        <w:gridCol w:w="2977"/>
        <w:gridCol w:w="6378"/>
      </w:tblGrid>
      <w:tr>
        <w:trPr/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Проект/программа</w:t>
            </w:r>
          </w:p>
        </w:tc>
        <w:tc>
          <w:tcPr>
            <w:tcW w:w="6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</w:tr>
      <w:tr>
        <w:trPr/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Качественное образование каждому</w:t>
            </w:r>
          </w:p>
        </w:tc>
        <w:tc>
          <w:tcPr>
            <w:tcW w:w="6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Реализация государственных (федеральных и региональных) программ в сфере модернизации общего образования.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 Обеспечение  качественного  и  доступного  образования  с учетом индивидуальных особенностей и запросов учащихся, их профессионального и жизненного самоопределения.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  Развитие   системы   мониторинга   и   диагностики   оценки качества образования.</w:t>
            </w:r>
          </w:p>
        </w:tc>
      </w:tr>
      <w:tr>
        <w:trPr/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школа</w:t>
            </w:r>
          </w:p>
        </w:tc>
        <w:tc>
          <w:tcPr>
            <w:tcW w:w="6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Создание высокотехнологичной информационной среды,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социально-открытой школы. Эффективное применение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современных технологий в сопровождении образовательной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деятельности и доступность информации о школьном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образовании в Интернете через развитие сайта.</w:t>
            </w:r>
          </w:p>
        </w:tc>
      </w:tr>
      <w:tr>
        <w:trPr/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Безопасная среда</w:t>
            </w:r>
          </w:p>
        </w:tc>
        <w:tc>
          <w:tcPr>
            <w:tcW w:w="6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1.Сохранение      физического      и      психического      здоровья участников образовательных отношений.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2.Обеспечение   защиты   прав   и   интересов   детей,  создание условий для безопасной жизнедеятельности.</w:t>
            </w:r>
          </w:p>
        </w:tc>
      </w:tr>
      <w:tr>
        <w:trPr/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 дом</w:t>
            </w:r>
          </w:p>
        </w:tc>
        <w:tc>
          <w:tcPr>
            <w:tcW w:w="6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  Создание   комфортной   среды   для   реализации   основных функций школы.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  Обеспечение   условий   для   участников   образовательных отношений, максимально учитывающих требования СанПинов.</w:t>
            </w:r>
          </w:p>
        </w:tc>
      </w:tr>
      <w:tr>
        <w:trPr/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Развивающее пространство</w:t>
            </w:r>
          </w:p>
        </w:tc>
        <w:tc>
          <w:tcPr>
            <w:tcW w:w="6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Создание условий для развития и максимального проявления потенциала, поддержка социально активной, талантливой личности.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    Систематизация     работы     с     одаренными     детьми     по направлениям: интеллектуальная деятельность, творческая деятельность, спортивная деятельность</w:t>
            </w:r>
          </w:p>
        </w:tc>
      </w:tr>
      <w:tr>
        <w:trPr/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Педагогическое партнерство</w:t>
            </w:r>
          </w:p>
        </w:tc>
        <w:tc>
          <w:tcPr>
            <w:tcW w:w="6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педагогического потенциала</w:t>
            </w:r>
          </w:p>
        </w:tc>
      </w:tr>
      <w:tr>
        <w:trPr/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Инклюзивное пространство</w:t>
            </w:r>
          </w:p>
        </w:tc>
        <w:tc>
          <w:tcPr>
            <w:tcW w:w="6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1.Создание единой психологически комфортной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образовательной среды для детей с ограниченными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возможностями здоровья;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2.Организация системы эффективного психолого-педагогического сопровождения инклюзивного образования;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3.Формирование толерантного восприятия и отношения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участников образовательных отношений к детям с ОВЗ.</w:t>
            </w:r>
          </w:p>
        </w:tc>
      </w:tr>
    </w:tbl>
    <w:p>
      <w:pPr>
        <w:sectPr>
          <w:footerReference w:type="default" r:id="rId5"/>
          <w:type w:val="nextPage"/>
          <w:pgSz w:w="11906" w:h="16838"/>
          <w:pgMar w:left="1701" w:right="849" w:header="0" w:top="849" w:footer="0" w:bottom="993" w:gutter="0"/>
          <w:pgNumType w:fmt="decimal"/>
          <w:formProt w:val="false"/>
          <w:textDirection w:val="lrTb"/>
          <w:docGrid w:type="default" w:linePitch="240" w:charSpace="0"/>
        </w:sectPr>
      </w:pP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РАЗДЕЛ III</w:t>
      </w:r>
    </w:p>
    <w:p>
      <w:pPr>
        <w:pStyle w:val="Normal"/>
        <w:spacing w:lineRule="auto" w:line="360"/>
        <w:ind w:right="-79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ОСНОВНЫЕ ЭТАПЫ</w:t>
      </w:r>
    </w:p>
    <w:p>
      <w:pPr>
        <w:pStyle w:val="Normal"/>
        <w:spacing w:lineRule="auto" w:line="360"/>
        <w:ind w:right="-79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РЕАЛИЗАЦИИ ПРОГРАММЫ РАЗВИТИЯ</w:t>
      </w:r>
    </w:p>
    <w:p>
      <w:pPr>
        <w:pStyle w:val="Normal"/>
        <w:spacing w:lineRule="auto" w:line="360"/>
        <w:ind w:right="-79" w:hanging="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>Этапы реализации программы с 2020 по 2024 гг.</w:t>
      </w:r>
    </w:p>
    <w:p>
      <w:pPr>
        <w:pStyle w:val="Normal"/>
        <w:spacing w:lineRule="auto" w:line="360"/>
        <w:ind w:firstLine="708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Программа разрабатывается в соответствии с концепцией, целями, задачами, программными мероприятиями, проектами и реализуется с 2019 по 2023 год в 3 этапа.</w:t>
      </w:r>
    </w:p>
    <w:p>
      <w:pPr>
        <w:pStyle w:val="Normal"/>
        <w:tabs>
          <w:tab w:val="left" w:pos="860" w:leader="none"/>
        </w:tabs>
        <w:spacing w:lineRule="auto" w:line="360"/>
        <w:ind w:left="1684" w:hanging="0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>I этап. 09.2020-08.2021 годы – организационный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.</w:t>
      </w:r>
    </w:p>
    <w:p>
      <w:pPr>
        <w:pStyle w:val="Normal"/>
        <w:spacing w:lineRule="auto" w:line="360"/>
        <w:ind w:firstLine="708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Этап предполагает концептуальное, организационное, кадровое, педагогическое обеспечение;</w:t>
      </w:r>
    </w:p>
    <w:p>
      <w:pPr>
        <w:pStyle w:val="Normal"/>
        <w:numPr>
          <w:ilvl w:val="0"/>
          <w:numId w:val="27"/>
        </w:numPr>
        <w:spacing w:lineRule="auto" w:line="360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анализируется опыт учреждения;</w:t>
      </w:r>
    </w:p>
    <w:p>
      <w:pPr>
        <w:pStyle w:val="Normal"/>
        <w:numPr>
          <w:ilvl w:val="0"/>
          <w:numId w:val="27"/>
        </w:numPr>
        <w:spacing w:lineRule="auto" w:line="36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разрабатываются программы, концепции, проекты, мини-проекты:</w:t>
      </w:r>
    </w:p>
    <w:p>
      <w:pPr>
        <w:pStyle w:val="Normal"/>
        <w:numPr>
          <w:ilvl w:val="0"/>
          <w:numId w:val="27"/>
        </w:numPr>
        <w:spacing w:lineRule="auto" w:line="36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проводится экспертиза новых проектов;</w:t>
      </w:r>
    </w:p>
    <w:p>
      <w:pPr>
        <w:pStyle w:val="Normal"/>
        <w:numPr>
          <w:ilvl w:val="0"/>
          <w:numId w:val="27"/>
        </w:numPr>
        <w:spacing w:lineRule="auto" w:line="36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создаются временные творческие коллективы, группы;</w:t>
      </w:r>
    </w:p>
    <w:p>
      <w:pPr>
        <w:pStyle w:val="Normal"/>
        <w:numPr>
          <w:ilvl w:val="0"/>
          <w:numId w:val="27"/>
        </w:numPr>
        <w:spacing w:lineRule="auto" w:line="36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анализируются возможности социума;</w:t>
      </w:r>
    </w:p>
    <w:p>
      <w:pPr>
        <w:pStyle w:val="Normal"/>
        <w:numPr>
          <w:ilvl w:val="0"/>
          <w:numId w:val="27"/>
        </w:numPr>
        <w:spacing w:lineRule="auto" w:line="36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формируется нормативно-правовая база программы.</w:t>
      </w:r>
    </w:p>
    <w:p>
      <w:pPr>
        <w:pStyle w:val="Normal"/>
        <w:tabs>
          <w:tab w:val="left" w:pos="960" w:leader="none"/>
        </w:tabs>
        <w:spacing w:lineRule="auto" w:line="36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>II этап. 09.2021-08.2024 г – основной.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Этап предполагает творческую разработку, апробацию и внедрение в образовательной деятельности инноваций, технологий, методов, средств обучения, программ и проектов; мониторинг, оценка промежуточных результатов.</w:t>
      </w:r>
    </w:p>
    <w:p>
      <w:pPr>
        <w:pStyle w:val="Normal"/>
        <w:tabs>
          <w:tab w:val="left" w:pos="1060" w:leader="none"/>
        </w:tabs>
        <w:spacing w:lineRule="auto" w:line="36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>III этап. 09.2024-08.2025 г. – аналитический.</w:t>
      </w:r>
    </w:p>
    <w:p>
      <w:pPr>
        <w:sectPr>
          <w:footerReference w:type="default" r:id="rId6"/>
          <w:type w:val="nextPage"/>
          <w:pgSz w:w="11906" w:h="16838"/>
          <w:pgMar w:left="1701" w:right="686" w:header="0" w:top="854" w:footer="0" w:bottom="152" w:gutter="0"/>
          <w:pgNumType w:fmt="decimal"/>
          <w:formProt w:val="false"/>
          <w:textDirection w:val="lrTb"/>
          <w:docGrid w:type="default" w:linePitch="240" w:charSpace="0"/>
        </w:sectPr>
        <w:pStyle w:val="Normal"/>
        <w:spacing w:lineRule="auto" w:line="360"/>
        <w:ind w:firstLine="708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Этап предполагает анализ, оценку, оформление результатов, достижение цели и задач, формирование решений по итогам реализации программы.</w:t>
      </w:r>
    </w:p>
    <w:p>
      <w:pPr>
        <w:pStyle w:val="Normal"/>
        <w:spacing w:lineRule="auto" w:line="360"/>
        <w:ind w:right="20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РАЗДЕЛ IV</w:t>
      </w:r>
    </w:p>
    <w:p>
      <w:pPr>
        <w:pStyle w:val="Normal"/>
        <w:spacing w:lineRule="auto" w:line="360"/>
        <w:ind w:right="20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ОЦЕНКА ЭФФЕКТИВНОСТИ РЕАЛИЗАЦИИ ПРОГРАММЫ</w:t>
      </w:r>
    </w:p>
    <w:p>
      <w:pPr>
        <w:pStyle w:val="Normal"/>
        <w:spacing w:lineRule="auto" w:line="36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tabs>
          <w:tab w:val="left" w:pos="955" w:leader="none"/>
        </w:tabs>
        <w:spacing w:lineRule="auto" w:line="360"/>
        <w:ind w:right="20" w:hanging="0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К основным ожидаемым результатам реализации программы развития, составляющим основу образа желаемого будущего школы к 2025 году, относятся:</w:t>
      </w:r>
    </w:p>
    <w:p>
      <w:pPr>
        <w:pStyle w:val="Normal"/>
        <w:spacing w:lineRule="auto" w:line="360"/>
        <w:ind w:right="20" w:firstLine="708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•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качественное образование, соответствующее требованиям к образовательным результатам ФГОС общего образования и обеспечивающее каждому учащемуся условия для достижения максимально возможного для него уровня образовательной успешности;</w:t>
      </w:r>
    </w:p>
    <w:p>
      <w:pPr>
        <w:pStyle w:val="Normal"/>
        <w:spacing w:lineRule="auto" w:line="360"/>
        <w:ind w:right="20" w:firstLine="708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•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способность выпускников школы самостоятельно решать проблемы в различных областях жизни и профессиональной деятельности, их конкурентоспособность в системе высшего профессионального образования и на региональном рынке труда;</w:t>
      </w:r>
    </w:p>
    <w:p>
      <w:pPr>
        <w:pStyle w:val="Normal"/>
        <w:spacing w:lineRule="auto" w:line="360"/>
        <w:ind w:firstLine="708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•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эффективная система воспитания, адекватная потребностям времени, ориентированная на творческую самореализацию учащихся в различных видах деятельности;</w:t>
      </w:r>
    </w:p>
    <w:p>
      <w:pPr>
        <w:pStyle w:val="Normal"/>
        <w:spacing w:lineRule="auto" w:line="360"/>
        <w:ind w:right="20" w:firstLine="708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•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ориентация образовательных программ на формирование нового социокультурного типа личности, способной к самостоятельности, готовой к самообразованию в течение всей жизни, ответственному поведению;</w:t>
      </w:r>
    </w:p>
    <w:p>
      <w:pPr>
        <w:pStyle w:val="Normal"/>
        <w:spacing w:lineRule="auto" w:line="360"/>
        <w:ind w:right="20" w:firstLine="708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•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наличие высокопрофессионального творческого педагогического коллектива, способного к построению субъект - субъектных отношений;</w:t>
      </w:r>
    </w:p>
    <w:p>
      <w:pPr>
        <w:pStyle w:val="Normal"/>
        <w:spacing w:lineRule="auto" w:line="360"/>
        <w:ind w:right="20" w:firstLine="708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•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эффективная система управления, обеспечивающая не только ее успешное функционирование, но и развитие, на основе механизмов государственно-общественного управления;</w:t>
      </w:r>
    </w:p>
    <w:p>
      <w:pPr>
        <w:pStyle w:val="Normal"/>
        <w:spacing w:lineRule="auto" w:line="360"/>
        <w:ind w:right="20" w:firstLine="708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•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современная материально-техническая база и пространственно-предметная среда, обладающая необходимым количеством ресурсов для реализации ее планов;</w:t>
      </w:r>
    </w:p>
    <w:p>
      <w:pPr>
        <w:pStyle w:val="Normal"/>
        <w:spacing w:lineRule="auto" w:line="360"/>
        <w:ind w:right="20" w:firstLine="708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•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удовлетворенность потребителей качеством и набором предоставляемых образовательных услуг.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Критериями эффективности реализации программы развития будут выступать:</w:t>
      </w:r>
    </w:p>
    <w:p>
      <w:pPr>
        <w:pStyle w:val="Normal"/>
        <w:spacing w:lineRule="auto" w:line="360"/>
        <w:ind w:right="20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1. Постоянное соотнесение деятельности развития школы с критериями эффективности:</w:t>
      </w:r>
    </w:p>
    <w:p>
      <w:pPr>
        <w:pStyle w:val="Normal"/>
        <w:spacing w:lineRule="auto" w:line="360"/>
        <w:ind w:right="20" w:firstLine="708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- социально-педагогическим (соответствие нормативным требованиям развития образовательной организации);</w:t>
      </w:r>
    </w:p>
    <w:p>
      <w:pPr>
        <w:pStyle w:val="Normal"/>
        <w:spacing w:lineRule="auto" w:line="360"/>
        <w:ind w:right="20" w:firstLine="708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- образовательным (соответствие образовательных результатов требованиям ФГОС к результатам освоения образовательных программ),</w:t>
      </w:r>
    </w:p>
    <w:p>
      <w:pPr>
        <w:pStyle w:val="Normal"/>
        <w:spacing w:lineRule="auto" w:line="360"/>
        <w:ind w:right="20" w:firstLine="708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- психолого-педагогическим (устойчивость созданных параметров субъектно – развивающей образовательной среды).</w:t>
      </w:r>
    </w:p>
    <w:p>
      <w:pPr>
        <w:pStyle w:val="Normal"/>
        <w:spacing w:lineRule="auto" w:line="360"/>
        <w:ind w:right="20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2. Согласованность основных направлений и приоритетов развития образовательной системы школы с региональной и городской программами развития образования.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3. Рост личностных достижений всех субъектов образовательной деятельности.</w:t>
      </w:r>
    </w:p>
    <w:p>
      <w:pPr>
        <w:pStyle w:val="Normal"/>
        <w:spacing w:lineRule="auto" w:line="360"/>
        <w:ind w:right="20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4. Рост материально-технического и ресурсного обеспечения образовательной системы школы.</w:t>
      </w:r>
    </w:p>
    <w:p>
      <w:pPr>
        <w:pStyle w:val="Normal"/>
        <w:numPr>
          <w:ilvl w:val="0"/>
          <w:numId w:val="14"/>
        </w:numPr>
        <w:tabs>
          <w:tab w:val="left" w:pos="284" w:leader="none"/>
        </w:tabs>
        <w:spacing w:lineRule="auto" w:line="360"/>
        <w:ind w:left="0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Влияние образовательной системы школы на развитие образовательного пространства района;</w:t>
      </w:r>
    </w:p>
    <w:p>
      <w:pPr>
        <w:pStyle w:val="Normal"/>
        <w:numPr>
          <w:ilvl w:val="0"/>
          <w:numId w:val="14"/>
        </w:numPr>
        <w:tabs>
          <w:tab w:val="left" w:pos="142" w:leader="none"/>
        </w:tabs>
        <w:spacing w:lineRule="auto" w:line="360"/>
        <w:ind w:left="0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Удовлетворенность всех участников образовательных отношений уровнем и качеством образовательных услуг.</w:t>
      </w:r>
    </w:p>
    <w:p>
      <w:pPr>
        <w:pStyle w:val="Normal"/>
        <w:spacing w:lineRule="auto" w:line="360"/>
        <w:ind w:right="20" w:firstLine="852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Критерии эффективности программы развития и ее влияния на образовательную систему школы и социокультурную среду раскрываются через систему показателей, позволяющих выявлять уровень качества проектируемой субъектно-развивающей образовательной среды. Для систематизации информации, целостного охвата и оценки результативности и эффективности программы развития были определены следующие критерии (по В.И. Загвязинскому): результативность системы образования, обеспечение эффективности образовательной деятельности, эффективность деятельности управления, ход реализации программы.</w:t>
      </w:r>
    </w:p>
    <w:p>
      <w:pPr>
        <w:pStyle w:val="Normal"/>
        <w:spacing w:lineRule="auto" w:line="36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>Мониторинг результативности и эффективности реализации программы развития</w:t>
      </w:r>
    </w:p>
    <w:p>
      <w:pPr>
        <w:pStyle w:val="Normal"/>
        <w:spacing w:lineRule="auto" w:line="36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tbl>
      <w:tblPr>
        <w:tblW w:w="9355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noVBand="1" w:val="04a0" w:noHBand="0" w:lastColumn="0" w:firstColumn="1" w:lastRow="0" w:firstRow="1"/>
      </w:tblPr>
      <w:tblGrid>
        <w:gridCol w:w="2407"/>
        <w:gridCol w:w="6947"/>
      </w:tblGrid>
      <w:tr>
        <w:trPr/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6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Показатели</w:t>
            </w:r>
          </w:p>
        </w:tc>
      </w:tr>
      <w:tr>
        <w:trPr/>
        <w:tc>
          <w:tcPr>
            <w:tcW w:w="93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Критерии результативности системы образования</w:t>
            </w:r>
          </w:p>
        </w:tc>
      </w:tr>
      <w:tr>
        <w:trPr/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 Критерий качества реализации учебных программ</w:t>
            </w:r>
          </w:p>
        </w:tc>
        <w:tc>
          <w:tcPr>
            <w:tcW w:w="6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уровень обученности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качество знаний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число победителей олимпиад, конкурсов разного уровня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число выпускников школы, поступивших в высшие и средние профессиональные учебные заведения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отношение среднего балла ОГЭ и ЕГЭ по русскому языку  и  математике  с  региональными,  городскими  и районными показателями</w:t>
            </w:r>
          </w:p>
        </w:tc>
      </w:tr>
      <w:tr>
        <w:trPr/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 Критерий реализации воспитательной функции образовательной деятельности</w:t>
            </w:r>
          </w:p>
        </w:tc>
        <w:tc>
          <w:tcPr>
            <w:tcW w:w="6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сформированность      ценностных       ориентаций выпускников школы (анкетирование)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дисциплинарные показатели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    степень     и     уровень (муниципальный, областной, всероссийский) участия школьников в социокультурных акциях и социально-ориентированных проектах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  число   и   значимость   инициированных   школой   и реализованных социокультурных акций, и социально- ориентированных проектов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  степень   участия   семьи   в   воспитании,   уровень взаимодействия семьи и школы</w:t>
            </w:r>
          </w:p>
        </w:tc>
      </w:tr>
      <w:tr>
        <w:trPr/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 Социально-воспитательный критерий</w:t>
            </w:r>
          </w:p>
        </w:tc>
        <w:tc>
          <w:tcPr>
            <w:tcW w:w="6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процент    успешно    адаптированных    школьников социально незащищенных категорий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      степень       социальной       активности       детских общественных    объединений (число    инициатив и акций)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       число        учащихся, играющих активную социокультурную   роль   (волонтерское   движение)   и представляющих      школу      на      разных      уровнях (конкурсы, соревнования, смотры)</w:t>
            </w:r>
          </w:p>
        </w:tc>
      </w:tr>
      <w:tr>
        <w:trPr/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1.4 Критерий здоровья</w:t>
            </w:r>
          </w:p>
        </w:tc>
        <w:tc>
          <w:tcPr>
            <w:tcW w:w="6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соответствие показателей здоровья среднему уровню по области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уровень физического развития школьников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показатели здоровья педагогов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показатели культуры здоровья и здорового образа жизни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санитарно-гигиенический режим школы</w:t>
            </w:r>
          </w:p>
        </w:tc>
      </w:tr>
      <w:tr>
        <w:trPr/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1.5 Критерий социальной оценки деятельности школы</w:t>
            </w:r>
          </w:p>
        </w:tc>
        <w:tc>
          <w:tcPr>
            <w:tcW w:w="6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удовлетворенность учащихся и родителей (законных представителей) несовершеннолетних      учащихся качеством образовательных услуг (социологический опрос)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    конкурентноспособность     выпускников     школы (поступление в ВУЗы)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количество публикаций о школе (СМИ)</w:t>
            </w:r>
          </w:p>
        </w:tc>
      </w:tr>
      <w:tr>
        <w:trPr/>
        <w:tc>
          <w:tcPr>
            <w:tcW w:w="93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Критерии обеспечения эффективности образовательной деятельности</w:t>
            </w:r>
          </w:p>
        </w:tc>
      </w:tr>
      <w:tr>
        <w:trPr/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    Критерий    материально-технической,   нормативной   и программно-методической оснащенности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6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динамика       финансирования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 нормативно-правовая              обеспеченность образовательной деятельности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 обеспеченность учебно-методической литературой, медиатека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  уровень   материально-технической   оснащенности (оборудованность     учебных     кабинетов,     наличие условий для   оздоровления   школьников   и   занятий физкультурой         и      спортом,         оснащенность компьютерной        техникой        и        интерактивным оборудованием)</w:t>
            </w:r>
          </w:p>
        </w:tc>
      </w:tr>
      <w:tr>
        <w:trPr/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2.2. Критерий создания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условий для воспитания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 социализации</w:t>
            </w:r>
          </w:p>
        </w:tc>
        <w:tc>
          <w:tcPr>
            <w:tcW w:w="6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организация   профилактической   и   коррекционной работы с детьми «группы риска»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   развитие    образовательной    сети    для    детей    с ограниченными возможностями здоровья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      число       учащихся, охваченных       системой дополнительного образования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  число   учащихся, включенных   в   волонтерскую деятельность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      уровень       развития       классных       коллективов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(социометрические исследования)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  уровень   эстетического   оформления   пространства школы</w:t>
            </w:r>
          </w:p>
        </w:tc>
      </w:tr>
      <w:tr>
        <w:trPr/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2.3. Критерий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организованности и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эффективности инновационной деятельности</w:t>
            </w:r>
          </w:p>
        </w:tc>
        <w:tc>
          <w:tcPr>
            <w:tcW w:w="6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наличие    нормативно-правовых    документов    по организации инновационной деятельности школы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наличие и качество системы диагностики инноваций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  меры   стимулирования   поисковой   инновационной деятельности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      степень       информатизации       образовательной деятельности</w:t>
            </w:r>
          </w:p>
        </w:tc>
      </w:tr>
      <w:tr>
        <w:trPr/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2.4. Критерий создания условий для деятельности педагогов</w:t>
            </w:r>
          </w:p>
        </w:tc>
        <w:tc>
          <w:tcPr>
            <w:tcW w:w="6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эмоционально-психологический        климат        в педагогическом             коллективе (социально-психологическое исследование)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участие педагогов в профессиональных конкурсах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 представление педагогами школы своего опыта на разных уровнях (публикации, выступления, мастер-классы, проведение     и     участие     в     семинарах, конференциях, открытые уроки)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условия         стимулирования         непрерывного профессионального развития педагогов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четкость распределения функциональных обязанностей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 анализ эффективности принятых и   выполненных решений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число эффективных инициатив, число и значимость инновационных проектов</w:t>
            </w:r>
          </w:p>
        </w:tc>
      </w:tr>
      <w:tr>
        <w:trPr/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  Критерий  эффективности деятельности управления</w:t>
            </w:r>
          </w:p>
        </w:tc>
        <w:tc>
          <w:tcPr>
            <w:tcW w:w="6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оптимальность      организационной      структуры управления</w:t>
            </w:r>
          </w:p>
        </w:tc>
      </w:tr>
      <w:tr>
        <w:trPr/>
        <w:tc>
          <w:tcPr>
            <w:tcW w:w="93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Критерии  реализации Программы развития</w:t>
            </w:r>
          </w:p>
        </w:tc>
      </w:tr>
      <w:tr>
        <w:trPr/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4.1. Критерий сформированности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социокультурного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образовательного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пространства</w:t>
            </w:r>
          </w:p>
        </w:tc>
        <w:tc>
          <w:tcPr>
            <w:tcW w:w="6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-эффективность      взаимодействия      школы      с учреждениями и ведомствами (экспертная оценка)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    наличие     и     качество     организации     системы мероприятий   по   видам   деятельности (культурная, просветительская, проектно-преобразовательная     и т. д.) в районе (городе, области) при непосредственном участии школы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 наличие      спектра      образовательных      услуг, предоставляемых  школой,  их  доступность  и  оценка удовлетворенности населением</w:t>
            </w:r>
          </w:p>
        </w:tc>
      </w:tr>
      <w:tr>
        <w:trPr/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4.2. Критерий создания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условий для осознанного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выбора учащимися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предоставляемых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образовательных услуг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(формирование жизненного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плана            и профессиональная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направленность)</w:t>
            </w:r>
          </w:p>
        </w:tc>
        <w:tc>
          <w:tcPr>
            <w:tcW w:w="6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системы профориентационной работы и сопровождения    личностно     –    профессионального самоопределения на всех уровнях образования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  осознанность   выбора   и    удовлетворенность   им (анкетирование)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     успешность      профессионального      выбора      и жизненной    самореализации    выпускников    (анализ результатов)</w:t>
            </w:r>
          </w:p>
        </w:tc>
      </w:tr>
      <w:tr>
        <w:trPr/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4.3. Критерий сформированности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потребностей и мотивации в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профессиональном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саморазвитии педагогов</w:t>
            </w:r>
          </w:p>
        </w:tc>
        <w:tc>
          <w:tcPr>
            <w:tcW w:w="6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динамика    изменения    ценностных    ориентаций педагогического коллектива (тестирование)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мотивация на саморазвитие (тестирование)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page">
                  <wp:posOffset>1025525</wp:posOffset>
                </wp:positionH>
                <wp:positionV relativeFrom="page">
                  <wp:posOffset>556260</wp:posOffset>
                </wp:positionV>
                <wp:extent cx="5839460" cy="8255"/>
                <wp:effectExtent l="0" t="0" r="0" b="0"/>
                <wp:wrapNone/>
                <wp:docPr id="2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40" cy="5040"/>
                        </a:xfrm>
                        <a:prstGeom prst="line">
                          <a:avLst/>
                        </a:prstGeom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0.75pt,43.65pt" to="540.45pt,44pt" ID="Shape 43" stroked="f" style="position:absolute;mso-position-horizontal-relative:page;mso-position-vertical-relative:page">
                <v:stroke color="#3465a4" weight="6480" joinstyle="round" endcap="flat"/>
                <v:fill o:detectmouseclick="t" on="false"/>
              </v:line>
            </w:pict>
          </mc:Fallback>
        </mc:AlternateContent>
      </w:r>
    </w:p>
    <w:p>
      <w:pPr>
        <w:sectPr>
          <w:footerReference w:type="default" r:id="rId7"/>
          <w:type w:val="nextPage"/>
          <w:pgSz w:w="11906" w:h="16838"/>
          <w:pgMar w:left="1701" w:right="849" w:header="0" w:top="856" w:footer="0" w:bottom="152" w:gutter="0"/>
          <w:pgNumType w:fmt="decimal"/>
          <w:formProt w:val="false"/>
          <w:textDirection w:val="lrTb"/>
          <w:docGrid w:type="default" w:linePitch="240" w:charSpace="0"/>
        </w:sect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     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Таким образом, контроль и оценка результатов реализации программы развития, определения и анализа качественных и количественных характеристик проектируемой субъектно – развивающей образовательной среды осуществляется на основе принципов гуманитарной экспертизы с использованием коллективных и авторских методик самооценки и взаимооценки, методов психолого-педагогической диагностики.</w:t>
        <w:tab/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РАЗДЕЛ V</w:t>
      </w:r>
    </w:p>
    <w:p>
      <w:pPr>
        <w:pStyle w:val="Normal"/>
        <w:spacing w:lineRule="exact" w:line="48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ФИНАНСОВЫЙ ПЛАН ПО РЕАЛИЗАЦИИ</w:t>
      </w:r>
    </w:p>
    <w:p>
      <w:pPr>
        <w:pStyle w:val="Normal"/>
        <w:spacing w:lineRule="exact" w:line="48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ПРОГРАММЫ РАЗВИТИЯ ШКОЛЫ</w:t>
      </w:r>
    </w:p>
    <w:p>
      <w:pPr>
        <w:pStyle w:val="Normal"/>
        <w:spacing w:lineRule="exact" w:line="20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8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360"/>
        <w:ind w:left="120" w:right="120" w:firstLine="348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Источниками финансирования программы развития являются как бюджетные, так и внебюджетные средства. В перспективном планировании расходования денежных средств обозначены наиболее важные мероприятия программы развития.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360"/>
        <w:ind w:left="1560" w:hanging="0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>Первый этап реализации программы развития школы (09.2020-08.2021)</w:t>
      </w:r>
    </w:p>
    <w:tbl>
      <w:tblPr>
        <w:tblW w:w="9780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noVBand="1" w:val="04a0" w:noHBand="0" w:lastColumn="0" w:firstColumn="1" w:lastRow="0" w:firstRow="1"/>
      </w:tblPr>
      <w:tblGrid>
        <w:gridCol w:w="626"/>
        <w:gridCol w:w="6050"/>
        <w:gridCol w:w="3104"/>
      </w:tblGrid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Финансовые затраты </w:t>
            </w:r>
          </w:p>
          <w:p>
            <w:pPr>
              <w:pStyle w:val="Style25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(тыс. руб)</w:t>
            </w:r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Техническая оснащенность: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приобретение оборудования и мебели для учебных кабинетов;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-текущий ремонт здания и помещений.</w:t>
            </w: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200,00</w:t>
            </w:r>
          </w:p>
          <w:p>
            <w:pPr>
              <w:pStyle w:val="Style25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90,00</w:t>
            </w:r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Повышение квалификации и переподготовка кадров</w:t>
            </w: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40,00</w:t>
            </w:r>
          </w:p>
        </w:tc>
      </w:tr>
    </w:tbl>
    <w:p>
      <w:pPr>
        <w:pStyle w:val="Normal"/>
        <w:spacing w:lineRule="auto" w:line="360"/>
        <w:ind w:left="1560" w:hanging="0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spacing w:lineRule="auto" w:line="360"/>
        <w:ind w:left="1560" w:hanging="0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>Второй этап реализации программы развития школы (09.2021-08.2024)</w:t>
      </w:r>
    </w:p>
    <w:tbl>
      <w:tblPr>
        <w:tblW w:w="9780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noVBand="1" w:val="04a0" w:noHBand="0" w:lastColumn="0" w:firstColumn="1" w:lastRow="0" w:firstRow="1"/>
      </w:tblPr>
      <w:tblGrid>
        <w:gridCol w:w="626"/>
        <w:gridCol w:w="6050"/>
        <w:gridCol w:w="3104"/>
      </w:tblGrid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Финансовые затраты </w:t>
            </w:r>
          </w:p>
          <w:p>
            <w:pPr>
              <w:pStyle w:val="Style25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(тыс. руб)</w:t>
            </w:r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Техническая оснащенность: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приобретение оборудования и мебели для учебных кабинетов;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-текущий ремонт здания и помещений.</w:t>
            </w: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320,00</w:t>
            </w:r>
          </w:p>
          <w:p>
            <w:pPr>
              <w:pStyle w:val="Style25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270,00</w:t>
            </w:r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Повышение квалификации и переподготовка кадров</w:t>
            </w: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150,00</w:t>
            </w:r>
          </w:p>
        </w:tc>
      </w:tr>
    </w:tbl>
    <w:p>
      <w:pPr>
        <w:pStyle w:val="Normal"/>
        <w:spacing w:lineRule="auto" w:line="360"/>
        <w:ind w:left="1560" w:hanging="0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 xml:space="preserve">    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>Третий этап реализации программы развития школы (09.2024-08.2025)</w:t>
      </w:r>
    </w:p>
    <w:tbl>
      <w:tblPr>
        <w:tblW w:w="9780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noVBand="1" w:val="04a0" w:noHBand="0" w:lastColumn="0" w:firstColumn="1" w:lastRow="0" w:firstRow="1"/>
      </w:tblPr>
      <w:tblGrid>
        <w:gridCol w:w="626"/>
        <w:gridCol w:w="6050"/>
        <w:gridCol w:w="3104"/>
      </w:tblGrid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Финансовые затраты </w:t>
            </w:r>
          </w:p>
          <w:p>
            <w:pPr>
              <w:pStyle w:val="Style25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(тыс. руб)</w:t>
            </w:r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Техническая оснащенность: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приобретение оборудования и мебели для учебных кабинетов;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-текущий ремонт здания и помещений.</w:t>
            </w: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120,00</w:t>
            </w:r>
          </w:p>
          <w:p>
            <w:pPr>
              <w:pStyle w:val="Style25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100,00</w:t>
            </w:r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Повышение квалификации и переподготовка кадров</w:t>
            </w: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50,00</w:t>
            </w:r>
          </w:p>
        </w:tc>
      </w:tr>
    </w:tbl>
    <w:p>
      <w:pPr>
        <w:sectPr>
          <w:footerReference w:type="default" r:id="rId8"/>
          <w:type w:val="nextPage"/>
          <w:pgSz w:w="11906" w:h="16838"/>
          <w:pgMar w:left="1320" w:right="849" w:header="0" w:top="849" w:footer="0" w:bottom="152" w:gutter="0"/>
          <w:pgNumType w:fmt="decimal"/>
          <w:formProt w:val="false"/>
          <w:textDirection w:val="lrTb"/>
          <w:docGrid w:type="default" w:linePitch="240" w:charSpace="0"/>
        </w:sectPr>
      </w:pPr>
    </w:p>
    <w:p>
      <w:pPr>
        <w:pStyle w:val="Normal"/>
        <w:spacing w:lineRule="auto" w:line="360"/>
        <w:ind w:right="20" w:hanging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РАЗДЕЛ VI</w:t>
      </w:r>
    </w:p>
    <w:p>
      <w:pPr>
        <w:pStyle w:val="Normal"/>
        <w:spacing w:lineRule="auto" w:line="360"/>
        <w:ind w:right="20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6.1. Ожидаемые результаты</w:t>
      </w:r>
    </w:p>
    <w:p>
      <w:pPr>
        <w:pStyle w:val="Normal"/>
        <w:spacing w:lineRule="auto" w:line="360"/>
        <w:ind w:left="280" w:hanging="0"/>
        <w:rPr>
          <w:rFonts w:ascii="Times New Roman" w:hAnsi="Times New Roman" w:eastAsia="Times New Roman" w:cs="Times New Roman"/>
          <w:color w:val="00000A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u w:val="single"/>
        </w:rPr>
        <w:t>В системе управления:</w:t>
      </w:r>
    </w:p>
    <w:p>
      <w:pPr>
        <w:pStyle w:val="Normal"/>
        <w:spacing w:lineRule="auto" w:line="360"/>
        <w:ind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- в школе будет действовать обновленная система управления, разработанная с учетом  современного законодательства и тенденций развития управленческой науки;</w:t>
      </w:r>
    </w:p>
    <w:p>
      <w:pPr>
        <w:pStyle w:val="Normal"/>
        <w:spacing w:lineRule="auto" w:line="360"/>
        <w:ind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- нормативно-правовая и научно-методическая база школы будет соответствовать требованиям ФГОС и современным направлениям развития психолого-педагогической науки и практики;</w:t>
      </w:r>
    </w:p>
    <w:p>
      <w:pPr>
        <w:pStyle w:val="Normal"/>
        <w:tabs>
          <w:tab w:val="left" w:pos="533" w:leader="none"/>
        </w:tabs>
        <w:spacing w:lineRule="auto" w:line="360"/>
        <w:ind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- определена образовательная система школы, имеющая сформированную структуру профилей, обеспечивающая конкурентоспособность выпускников на рынке труда, а также полностью укомплектованный высококвалифицированными кадрами и продуктивно осуществляющий деятельность в современных условиях модернизации образования, педагогический коллектив;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- система мониторинга станет неотъемлемой основой управления развитием школы;</w:t>
      </w:r>
    </w:p>
    <w:p>
      <w:pPr>
        <w:pStyle w:val="Normal"/>
        <w:spacing w:lineRule="auto" w:line="360"/>
        <w:ind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- будет отмечаться рост привлеченных средств в соответствии с расширением образовательных услуг и партнерских отношений школы.</w:t>
      </w:r>
    </w:p>
    <w:p>
      <w:pPr>
        <w:pStyle w:val="Normal"/>
        <w:spacing w:lineRule="auto" w:line="360"/>
        <w:ind w:left="28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u w:val="single"/>
        </w:rPr>
        <w:t>В обновлении инфраструктуры:</w:t>
      </w:r>
    </w:p>
    <w:p>
      <w:pPr>
        <w:pStyle w:val="Normal"/>
        <w:tabs>
          <w:tab w:val="left" w:pos="444" w:leader="none"/>
        </w:tabs>
        <w:spacing w:lineRule="auto" w:line="360"/>
        <w:ind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- инфраструктура и организация образовательной деятельности школы будет максимально возможно соответствовать требованиям СанПиНов и другим нормативно-правовым актам, регламентирующим организацию образовательной деятельности;</w:t>
      </w:r>
    </w:p>
    <w:p>
      <w:pPr>
        <w:pStyle w:val="Normal"/>
        <w:tabs>
          <w:tab w:val="left" w:pos="530" w:leader="none"/>
        </w:tabs>
        <w:spacing w:lineRule="auto" w:line="360"/>
        <w:ind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- все учебные кабинеты будут максимально возможно оснащены в соответствии с требованиями ФГОС общего образования;</w:t>
      </w:r>
    </w:p>
    <w:p>
      <w:pPr>
        <w:pStyle w:val="Normal"/>
        <w:tabs>
          <w:tab w:val="left" w:pos="530" w:leader="none"/>
        </w:tabs>
        <w:spacing w:lineRule="auto" w:line="360"/>
        <w:ind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- 100% учебных кабинетов будет иметь доступ к локальной сети школы и к Интернет-ресурсам;</w:t>
      </w:r>
    </w:p>
    <w:p>
      <w:pPr>
        <w:pStyle w:val="Normal"/>
        <w:spacing w:lineRule="auto" w:line="360"/>
        <w:ind w:left="28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u w:val="single"/>
        </w:rPr>
        <w:t>В совершенствовании профессионального мастерства педагогического коллектива:</w:t>
      </w:r>
    </w:p>
    <w:p>
      <w:pPr>
        <w:pStyle w:val="Normal"/>
        <w:numPr>
          <w:ilvl w:val="1"/>
          <w:numId w:val="15"/>
        </w:numPr>
        <w:tabs>
          <w:tab w:val="left" w:pos="485" w:leader="none"/>
        </w:tabs>
        <w:spacing w:lineRule="auto" w:line="360"/>
        <w:ind w:left="0"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100 % педагогов и руководителей школы пройдет повышение квалификации и (или) профессиональную переподготовку по современному содержанию образования (в том числе ФГОС соответствующих уровней образования) и инновационным технологиям;</w:t>
      </w:r>
    </w:p>
    <w:p>
      <w:pPr>
        <w:pStyle w:val="Normal"/>
        <w:numPr>
          <w:ilvl w:val="1"/>
          <w:numId w:val="15"/>
        </w:numPr>
        <w:tabs>
          <w:tab w:val="left" w:pos="434" w:leader="none"/>
        </w:tabs>
        <w:spacing w:lineRule="auto" w:line="360"/>
        <w:ind w:left="0"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не менее 40 % педагогического коллектива будут иметь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т.д.).</w:t>
      </w:r>
    </w:p>
    <w:p>
      <w:pPr>
        <w:pStyle w:val="Normal"/>
        <w:spacing w:lineRule="auto" w:line="360"/>
        <w:ind w:left="280" w:hanging="0"/>
        <w:rPr>
          <w:rFonts w:ascii="Times New Roman" w:hAnsi="Times New Roman" w:eastAsia="Times New Roman" w:cs="Times New Roman"/>
          <w:color w:val="00000A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u w:val="single"/>
        </w:rPr>
        <w:t>В организации образовательной деятельности:</w:t>
      </w:r>
    </w:p>
    <w:p>
      <w:pPr>
        <w:pStyle w:val="Normal"/>
        <w:tabs>
          <w:tab w:val="left" w:pos="420" w:leader="none"/>
        </w:tabs>
        <w:spacing w:lineRule="auto" w:line="36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- 100 % учащихся будет получать образование с использованием современных технологий;</w:t>
      </w:r>
    </w:p>
    <w:p>
      <w:pPr>
        <w:pStyle w:val="Normal"/>
        <w:tabs>
          <w:tab w:val="left" w:pos="420" w:leader="none"/>
        </w:tabs>
        <w:spacing w:lineRule="auto" w:line="36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- 100 % учащихся школы будет включено в исследовательскую и проектную деятельность;</w:t>
      </w:r>
    </w:p>
    <w:p>
      <w:pPr>
        <w:pStyle w:val="Normal"/>
        <w:tabs>
          <w:tab w:val="left" w:pos="458" w:leader="none"/>
        </w:tabs>
        <w:spacing w:lineRule="auto" w:line="360"/>
        <w:ind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- в школе будет работать программа поддержки талантливых детей и учащихся с ОВЗ и инвалидов (по различным направлениям интеллектуального, творческого, физического развития);</w:t>
      </w:r>
    </w:p>
    <w:p>
      <w:pPr>
        <w:pStyle w:val="Normal"/>
        <w:spacing w:lineRule="auto" w:line="360"/>
        <w:ind w:left="280" w:hanging="0"/>
        <w:rPr>
          <w:rFonts w:ascii="Times New Roman" w:hAnsi="Times New Roman" w:eastAsia="Times New Roman" w:cs="Times New Roman"/>
          <w:color w:val="00000A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u w:val="single"/>
        </w:rPr>
        <w:t>В расширении партнерских отношений:</w:t>
      </w:r>
    </w:p>
    <w:p>
      <w:pPr>
        <w:pStyle w:val="Normal"/>
        <w:numPr>
          <w:ilvl w:val="1"/>
          <w:numId w:val="15"/>
        </w:numPr>
        <w:tabs>
          <w:tab w:val="left" w:pos="422" w:leader="none"/>
        </w:tabs>
        <w:spacing w:lineRule="auto" w:line="360"/>
        <w:ind w:left="0"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не менее 50 % родителей (законных представителей) несовершеннолетних учащихся будет включено в различные формы активного взаимодействия со школой (через участие в решении текущих проблем, участие в общешкольных мероприятиях и т.д.);</w:t>
      </w:r>
    </w:p>
    <w:p>
      <w:pPr>
        <w:pStyle w:val="Normal"/>
        <w:numPr>
          <w:ilvl w:val="1"/>
          <w:numId w:val="15"/>
        </w:numPr>
        <w:tabs>
          <w:tab w:val="left" w:pos="422" w:leader="none"/>
        </w:tabs>
        <w:spacing w:lineRule="auto" w:line="360"/>
        <w:ind w:left="0"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не менее 10 партнеров социума (учреждений, организаций, физических лиц) будет участниками реализации общеобразовательных программ школы.</w:t>
      </w:r>
    </w:p>
    <w:p>
      <w:pPr>
        <w:pStyle w:val="Normal"/>
        <w:tabs>
          <w:tab w:val="left" w:pos="160" w:leader="none"/>
        </w:tabs>
        <w:spacing w:lineRule="auto" w:line="360"/>
        <w:ind w:right="12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>6.2. Угрозы и риски</w:t>
      </w:r>
      <w:r>
        <w:rPr>
          <w:rFonts w:cs="Times New Roman" w:ascii="Times New Roman" w:hAnsi="Times New Roman"/>
          <w:color w:val="00000A"/>
          <w:sz w:val="24"/>
          <w:szCs w:val="24"/>
        </w:rPr>
        <w:tab/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>реализации программы</w:t>
      </w:r>
    </w:p>
    <w:p>
      <w:pPr>
        <w:pStyle w:val="Normal"/>
        <w:spacing w:lineRule="auto" w:line="360"/>
        <w:ind w:right="120" w:firstLine="283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При реализации Программы развития на 2020-2025 гг. возможно возникновение рисков (угроз), которые могут снизить эффективность спланированных инновационных изменений. Чтобы исключить подобные риски, настоящая Программа обозначает следующую систему мер по их минимизации.</w:t>
      </w:r>
    </w:p>
    <w:p>
      <w:pPr>
        <w:pStyle w:val="Normal"/>
        <w:spacing w:lineRule="auto" w:line="360"/>
        <w:ind w:left="1660" w:hanging="0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>Система мер по минимизации рисков реализации Программы</w:t>
      </w:r>
    </w:p>
    <w:tbl>
      <w:tblPr>
        <w:tblW w:w="9355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noVBand="1" w:val="04a0" w:noHBand="0" w:lastColumn="0" w:firstColumn="1" w:lastRow="0" w:firstRow="1"/>
      </w:tblPr>
      <w:tblGrid>
        <w:gridCol w:w="4677"/>
        <w:gridCol w:w="4677"/>
      </w:tblGrid>
      <w:tr>
        <w:trPr/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Виды рисков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Пути минимизации рисков</w:t>
            </w:r>
          </w:p>
        </w:tc>
      </w:tr>
      <w:tr>
        <w:trPr/>
        <w:tc>
          <w:tcPr>
            <w:tcW w:w="93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  <w:t>Нормативно-правовые риски</w:t>
            </w:r>
          </w:p>
        </w:tc>
      </w:tr>
      <w:tr>
        <w:trPr/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Неполнота отдельных нормативно-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правовых документов, не предусмотренных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 момент разработки и начало внедрения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Программы.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Регулярный анализ нормативно-правовой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базы школы на предмет ее актуальности,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полноты, соответствия решаемым задачам.</w:t>
            </w:r>
          </w:p>
        </w:tc>
      </w:tr>
      <w:tr>
        <w:trPr/>
        <w:tc>
          <w:tcPr>
            <w:tcW w:w="93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  <w:t>Финансово-экономические риски</w:t>
            </w:r>
          </w:p>
        </w:tc>
      </w:tr>
      <w:tr>
        <w:trPr/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Нестабильность и недостаточность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бюджетного финансирования;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Своевременное планирование бюджета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школы по реализации программных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мероприятий, внесение корректив с учетом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реализации новых направлений и программ, а также инфляционных процессов</w:t>
            </w:r>
          </w:p>
        </w:tc>
      </w:tr>
      <w:tr>
        <w:trPr/>
        <w:tc>
          <w:tcPr>
            <w:tcW w:w="93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  <w:t>Социально-психологические риски (или риски человеческого фактора)</w:t>
            </w:r>
          </w:p>
        </w:tc>
      </w:tr>
      <w:tr>
        <w:trPr/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Недостаточность профессиональной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инициативы и компетентности у отдельных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педагогов по реализации углубленных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программ     и образовательных технологий.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Неготовность отдельных педагогов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выстраивать партнерские отношения с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другими субъектами образовательных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отношений, партнерами социума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Систематическая работа по обновлению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внутриучрежденческой системы повышения квалификации. Разработка и использование эффективной системы мотивации включения педагогов в инновационную деятельность.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Психолого-педагогическое и методическое сопровождение педагогов с недостаточной коммуникативной компетентностью</w:t>
            </w:r>
          </w:p>
        </w:tc>
      </w:tr>
      <w:tr>
        <w:trPr/>
        <w:tc>
          <w:tcPr>
            <w:tcW w:w="93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  <w:t>Ресурсно-технологические риски</w:t>
            </w:r>
          </w:p>
        </w:tc>
      </w:tr>
      <w:tr>
        <w:trPr/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Неполнота ресурсной базы для реализации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новых направлений и отдельных программ и мероприятий Программы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Систематический анализ достаточности</w:t>
            </w:r>
          </w:p>
          <w:p>
            <w:pPr>
              <w:pStyle w:val="Style25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ресурсной базы для реализации всех компонентов Программы</w:t>
            </w:r>
          </w:p>
        </w:tc>
      </w:tr>
    </w:tbl>
    <w:p>
      <w:pPr>
        <w:pStyle w:val="Normal"/>
        <w:spacing w:lineRule="auto" w:line="360"/>
        <w:ind w:left="1660" w:hanging="0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spacing w:lineRule="auto" w:line="360"/>
        <w:ind w:right="100" w:hanging="0"/>
        <w:jc w:val="both"/>
        <w:rPr/>
      </w:pPr>
      <w:r>
        <mc:AlternateContent>
          <mc:Choice Requires="wps">
            <w:drawing>
              <wp:anchor behindDoc="1" distT="0" distB="0" distL="114935" distR="114935" simplePos="0" locked="0" layoutInCell="1" allowOverlap="1" relativeHeight="2">
                <wp:simplePos x="0" y="0"/>
                <wp:positionH relativeFrom="column">
                  <wp:posOffset>6278245</wp:posOffset>
                </wp:positionH>
                <wp:positionV relativeFrom="paragraph">
                  <wp:posOffset>-3175</wp:posOffset>
                </wp:positionV>
                <wp:extent cx="15875" cy="15240"/>
                <wp:effectExtent l="0" t="0" r="0" b="0"/>
                <wp:wrapNone/>
                <wp:docPr id="3" name="Shape 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" cy="147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68" fillcolor="black" stroked="f" style="position:absolute;margin-left:494.35pt;margin-top:-0.25pt;width:1.15pt;height:1.1pt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         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Все эти предусмотренные мероприятия по осуществлению, сопровождению и текущей коррекции Программы развития на 2020-2025 г. являются определенной гарантией ее успешной и полноценной реализации. </w:t>
      </w:r>
    </w:p>
    <w:sectPr>
      <w:footerReference w:type="default" r:id="rId9"/>
      <w:type w:val="nextPage"/>
      <w:pgSz w:w="11906" w:h="16838"/>
      <w:pgMar w:left="1701" w:right="991" w:header="0" w:top="849" w:footer="0" w:bottom="152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1"/>
    <w:family w:val="roman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Courier New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31000187"/>
    </w:sdtPr>
    <w:sdtContent>
      <w:p>
        <w:pPr>
          <w:pStyle w:val="Style28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  <w:p>
        <w:pPr>
          <w:pStyle w:val="Style28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97868842"/>
    </w:sdtPr>
    <w:sdtContent>
      <w:p>
        <w:pPr>
          <w:pStyle w:val="Style28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  <w:p>
        <w:pPr>
          <w:pStyle w:val="Style28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86012262"/>
    </w:sdtPr>
    <w:sdtContent>
      <w:p>
        <w:pPr>
          <w:pStyle w:val="Style28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16</w:t>
        </w:r>
        <w:r>
          <w:rPr/>
          <w:fldChar w:fldCharType="end"/>
        </w:r>
      </w:p>
      <w:p>
        <w:pPr>
          <w:pStyle w:val="Style28"/>
          <w:rPr/>
        </w:pPr>
        <w:r>
          <w:rPr/>
        </w:r>
      </w:p>
    </w:sdtContent>
  </w:sdt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55506828"/>
    </w:sdtPr>
    <w:sdtContent>
      <w:p>
        <w:pPr>
          <w:pStyle w:val="Style28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17</w:t>
        </w:r>
        <w:r>
          <w:rPr/>
          <w:fldChar w:fldCharType="end"/>
        </w:r>
      </w:p>
      <w:p>
        <w:pPr>
          <w:pStyle w:val="Style28"/>
          <w:rPr/>
        </w:pPr>
        <w:r>
          <w:rPr/>
        </w:r>
      </w:p>
    </w:sdtContent>
  </w:sdt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81777982"/>
    </w:sdtPr>
    <w:sdtContent>
      <w:p>
        <w:pPr>
          <w:pStyle w:val="Style28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22</w:t>
        </w:r>
        <w:r>
          <w:rPr/>
          <w:fldChar w:fldCharType="end"/>
        </w:r>
      </w:p>
      <w:p>
        <w:pPr>
          <w:pStyle w:val="Style28"/>
          <w:rPr/>
        </w:pPr>
        <w:r>
          <w:rPr/>
        </w:r>
      </w:p>
    </w:sdtContent>
  </w:sdt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04377260"/>
    </w:sdtPr>
    <w:sdtContent>
      <w:p>
        <w:pPr>
          <w:pStyle w:val="Style28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23</w:t>
        </w:r>
        <w:r>
          <w:rPr/>
          <w:fldChar w:fldCharType="end"/>
        </w:r>
      </w:p>
      <w:p>
        <w:pPr>
          <w:pStyle w:val="Style28"/>
          <w:rPr/>
        </w:pPr>
        <w:r>
          <w:rPr/>
        </w:r>
      </w:p>
    </w:sdtContent>
  </w:sdt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55344986"/>
    </w:sdtPr>
    <w:sdtContent>
      <w:p>
        <w:pPr>
          <w:pStyle w:val="Style28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26</w:t>
        </w:r>
        <w:r>
          <w:rPr/>
          <w:fldChar w:fldCharType="end"/>
        </w:r>
      </w:p>
      <w:p>
        <w:pPr>
          <w:pStyle w:val="Style28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3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3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bullet"/>
      <w:lvlText w:val="и"/>
      <w:lvlJc w:val="left"/>
      <w:pPr>
        <w:ind w:left="720" w:hanging="360"/>
      </w:pPr>
      <w:rPr>
        <w:rFonts w:ascii="OpenSymbol" w:hAnsi="OpenSymbol" w:cs="OpenSymbol" w:hint="default"/>
        <w:rFonts w:cs="OpenSymbol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  <w:sz w:val="24"/>
        <w:rFonts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534"/>
        </w:tabs>
        <w:ind w:left="1534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94"/>
        </w:tabs>
        <w:ind w:left="1894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614"/>
        </w:tabs>
        <w:ind w:left="2614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974"/>
        </w:tabs>
        <w:ind w:left="2974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94"/>
        </w:tabs>
        <w:ind w:left="3694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054"/>
        </w:tabs>
        <w:ind w:left="4054" w:hanging="360"/>
      </w:pPr>
      <w:rPr>
        <w:rFonts w:ascii="OpenSymbol" w:hAnsi="OpenSymbol" w:cs="OpenSymbol" w:hint="default"/>
        <w:rFonts w:cs="OpenSymbol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600"/>
        </w:tabs>
        <w:ind w:left="160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960"/>
        </w:tabs>
        <w:ind w:left="196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320"/>
        </w:tabs>
        <w:ind w:left="232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680"/>
        </w:tabs>
        <w:ind w:left="268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040"/>
        </w:tabs>
        <w:ind w:left="304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760"/>
        </w:tabs>
        <w:ind w:left="376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120"/>
        </w:tabs>
        <w:ind w:left="4120" w:hanging="360"/>
      </w:pPr>
      <w:rPr>
        <w:rFonts w:ascii="OpenSymbol" w:hAnsi="OpenSymbol" w:cs="OpenSymbol" w:hint="default"/>
        <w:rFonts w:cs="OpenSymbol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590"/>
        </w:tabs>
        <w:ind w:left="159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950"/>
        </w:tabs>
        <w:ind w:left="195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670"/>
        </w:tabs>
        <w:ind w:left="267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030"/>
        </w:tabs>
        <w:ind w:left="303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750"/>
        </w:tabs>
        <w:ind w:left="375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110"/>
        </w:tabs>
        <w:ind w:left="4110" w:hanging="360"/>
      </w:pPr>
      <w:rPr>
        <w:rFonts w:ascii="OpenSymbol" w:hAnsi="OpenSymbol" w:cs="OpenSymbol" w:hint="default"/>
        <w:rFonts w:cs="OpenSymbol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</w:abstractNum>
  <w:abstractNum w:abstractNumId="31">
    <w:lvl w:ilvl="0">
      <w:start w:val="1"/>
      <w:numFmt w:val="bullet"/>
      <w:lvlText w:val=""/>
      <w:lvlJc w:val="left"/>
      <w:pPr>
        <w:ind w:left="727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  <w:rFonts w:cs="Wingdings"/>
      </w:rPr>
    </w:lvl>
  </w:abstractNum>
  <w:abstractNum w:abstractNumId="3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Lohit Devanagari"/>
        <w:szCs w:val="22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DejaVu Sans" w:cs="Lohit Devanagari"/>
      <w:color w:val="auto"/>
      <w:kern w:val="0"/>
      <w:sz w:val="22"/>
      <w:szCs w:val="22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rPr>
      <w:color w:val="0000FF"/>
      <w:u w:val="single"/>
    </w:rPr>
  </w:style>
  <w:style w:type="character" w:styleId="Style15" w:customStyle="1">
    <w:name w:val="Маркеры списка"/>
    <w:qFormat/>
    <w:rPr>
      <w:rFonts w:ascii="OpenSymbol" w:hAnsi="OpenSymbol" w:eastAsia="OpenSymbol" w:cs="OpenSymbol"/>
    </w:rPr>
  </w:style>
  <w:style w:type="character" w:styleId="Style16" w:customStyle="1">
    <w:name w:val="Верхний колонтитул Знак"/>
    <w:basedOn w:val="DefaultParagraphFont"/>
    <w:link w:val="ac"/>
    <w:uiPriority w:val="99"/>
    <w:qFormat/>
    <w:rsid w:val="007426a9"/>
    <w:rPr>
      <w:rFonts w:cs="Mangal"/>
      <w:szCs w:val="20"/>
    </w:rPr>
  </w:style>
  <w:style w:type="character" w:styleId="Style17" w:customStyle="1">
    <w:name w:val="Нижний колонтитул Знак"/>
    <w:basedOn w:val="DefaultParagraphFont"/>
    <w:link w:val="ae"/>
    <w:uiPriority w:val="99"/>
    <w:qFormat/>
    <w:rsid w:val="007426a9"/>
    <w:rPr>
      <w:rFonts w:cs="Mangal"/>
      <w:szCs w:val="20"/>
    </w:rPr>
  </w:style>
  <w:style w:type="character" w:styleId="ListLabel1">
    <w:name w:val="ListLabel 1"/>
    <w:qFormat/>
    <w:rPr>
      <w:rFonts w:cs="Wingdings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ascii="Times New Roman" w:hAnsi="Times New Roman" w:cs="Symbol"/>
      <w:sz w:val="24"/>
    </w:rPr>
  </w:style>
  <w:style w:type="character" w:styleId="ListLabel6">
    <w:name w:val="ListLabel 6"/>
    <w:qFormat/>
    <w:rPr>
      <w:rFonts w:ascii="Times New Roman" w:hAnsi="Times New Roman" w:cs="Symbol"/>
      <w:sz w:val="24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ascii="Times New Roman" w:hAnsi="Times New Roman" w:cs="OpenSymbol"/>
      <w:sz w:val="24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ascii="Times New Roman" w:hAnsi="Times New Roman" w:cs="OpenSymbol"/>
      <w:sz w:val="24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ascii="Times New Roman" w:hAnsi="Times New Roman" w:cs="OpenSymbol"/>
      <w:sz w:val="24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ascii="Times New Roman" w:hAnsi="Times New Roman" w:cs="OpenSymbol"/>
      <w:sz w:val="24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ascii="Times New Roman" w:hAnsi="Times New Roman" w:cs="OpenSymbol"/>
      <w:sz w:val="24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Times New Roman" w:hAnsi="Times New Roman" w:cs="OpenSymbol"/>
      <w:sz w:val="24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ascii="Times New Roman" w:hAnsi="Times New Roman" w:cs="OpenSymbol"/>
      <w:sz w:val="24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ascii="Times New Roman" w:hAnsi="Times New Roman" w:cs="OpenSymbol"/>
      <w:sz w:val="24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ascii="Times New Roman" w:hAnsi="Times New Roman" w:cs="OpenSymbol"/>
      <w:sz w:val="24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ascii="Times New Roman" w:hAnsi="Times New Roman" w:cs="OpenSymbol"/>
      <w:sz w:val="24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ascii="Times New Roman" w:hAnsi="Times New Roman" w:cs="OpenSymbol"/>
      <w:sz w:val="24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ascii="Times New Roman" w:hAnsi="Times New Roman" w:cs="OpenSymbol"/>
      <w:b/>
      <w:sz w:val="28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ascii="Times New Roman" w:hAnsi="Times New Roman" w:cs="OpenSymbol"/>
      <w:sz w:val="24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ascii="Times New Roman" w:hAnsi="Times New Roman" w:cs="Symbol"/>
      <w:sz w:val="24"/>
    </w:rPr>
  </w:style>
  <w:style w:type="character" w:styleId="ListLabel166">
    <w:name w:val="ListLabel 166"/>
    <w:qFormat/>
    <w:rPr>
      <w:rFonts w:ascii="Times New Roman" w:hAnsi="Times New Roman" w:cs="Symbol"/>
      <w:sz w:val="24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ascii="Times New Roman" w:hAnsi="Times New Roman" w:cs="OpenSymbol"/>
      <w:sz w:val="24"/>
    </w:rPr>
  </w:style>
  <w:style w:type="character" w:styleId="ListLabel173">
    <w:name w:val="ListLabel 173"/>
    <w:qFormat/>
    <w:rPr>
      <w:rFonts w:ascii="Times New Roman" w:hAnsi="Times New Roman" w:cs="OpenSymbol"/>
      <w:sz w:val="24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ascii="Times New Roman" w:hAnsi="Times New Roman" w:cs="OpenSymbol"/>
      <w:sz w:val="24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ascii="Times New Roman" w:hAnsi="Times New Roman" w:cs="OpenSymbol"/>
      <w:sz w:val="24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ascii="Times New Roman" w:hAnsi="Times New Roman" w:cs="OpenSymbol"/>
      <w:sz w:val="24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ascii="Times New Roman" w:hAnsi="Times New Roman" w:cs="OpenSymbol"/>
      <w:sz w:val="24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ascii="Times New Roman" w:hAnsi="Times New Roman" w:cs="OpenSymbol"/>
      <w:sz w:val="24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ascii="Times New Roman" w:hAnsi="Times New Roman" w:cs="OpenSymbol"/>
      <w:sz w:val="24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ascii="Times New Roman" w:hAnsi="Times New Roman" w:cs="OpenSymbol"/>
      <w:sz w:val="24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ascii="Times New Roman" w:hAnsi="Times New Roman" w:cs="OpenSymbol"/>
      <w:sz w:val="24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ascii="Times New Roman" w:hAnsi="Times New Roman" w:cs="OpenSymbol"/>
      <w:sz w:val="24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ascii="Times New Roman" w:hAnsi="Times New Roman" w:cs="OpenSymbol"/>
      <w:b/>
      <w:sz w:val="28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ascii="Times New Roman" w:hAnsi="Times New Roman" w:cs="OpenSymbol"/>
      <w:sz w:val="24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Symbol"/>
    </w:rPr>
  </w:style>
  <w:style w:type="character" w:styleId="ListLabel300">
    <w:name w:val="ListLabel 300"/>
    <w:qFormat/>
    <w:rPr>
      <w:rFonts w:cs="Symbol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Symbol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Symbol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Symbol"/>
    </w:rPr>
  </w:style>
  <w:style w:type="character" w:styleId="ListLabel308">
    <w:name w:val="ListLabel 308"/>
    <w:qFormat/>
    <w:rPr>
      <w:rFonts w:ascii="Times New Roman" w:hAnsi="Times New Roman" w:cs="Symbol"/>
      <w:sz w:val="24"/>
    </w:rPr>
  </w:style>
  <w:style w:type="character" w:styleId="ListLabel309">
    <w:name w:val="ListLabel 309"/>
    <w:qFormat/>
    <w:rPr>
      <w:rFonts w:cs="Courier New"/>
    </w:rPr>
  </w:style>
  <w:style w:type="character" w:styleId="ListLabel310">
    <w:name w:val="ListLabel 310"/>
    <w:qFormat/>
    <w:rPr>
      <w:rFonts w:cs="Wingdings"/>
    </w:rPr>
  </w:style>
  <w:style w:type="character" w:styleId="ListLabel311">
    <w:name w:val="ListLabel 311"/>
    <w:qFormat/>
    <w:rPr>
      <w:rFonts w:cs="Symbol"/>
    </w:rPr>
  </w:style>
  <w:style w:type="character" w:styleId="ListLabel312">
    <w:name w:val="ListLabel 312"/>
    <w:qFormat/>
    <w:rPr>
      <w:rFonts w:cs="Courier New"/>
    </w:rPr>
  </w:style>
  <w:style w:type="character" w:styleId="ListLabel313">
    <w:name w:val="ListLabel 313"/>
    <w:qFormat/>
    <w:rPr>
      <w:rFonts w:cs="Wingdings"/>
    </w:rPr>
  </w:style>
  <w:style w:type="character" w:styleId="ListLabel314">
    <w:name w:val="ListLabel 314"/>
    <w:qFormat/>
    <w:rPr>
      <w:rFonts w:cs="Symbol"/>
    </w:rPr>
  </w:style>
  <w:style w:type="character" w:styleId="ListLabel315">
    <w:name w:val="ListLabel 315"/>
    <w:qFormat/>
    <w:rPr>
      <w:rFonts w:cs="Courier New"/>
    </w:rPr>
  </w:style>
  <w:style w:type="character" w:styleId="ListLabel316">
    <w:name w:val="ListLabel 316"/>
    <w:qFormat/>
    <w:rPr>
      <w:rFonts w:cs="Wingdings"/>
    </w:rPr>
  </w:style>
  <w:style w:type="character" w:styleId="ListLabel317">
    <w:name w:val="ListLabel 317"/>
    <w:qFormat/>
    <w:rPr>
      <w:rFonts w:cs="Wingdings"/>
    </w:rPr>
  </w:style>
  <w:style w:type="character" w:styleId="ListLabel318">
    <w:name w:val="ListLabel 318"/>
    <w:qFormat/>
    <w:rPr>
      <w:rFonts w:cs="Symbol"/>
    </w:rPr>
  </w:style>
  <w:style w:type="character" w:styleId="ListLabel319">
    <w:name w:val="ListLabel 319"/>
    <w:qFormat/>
    <w:rPr>
      <w:rFonts w:ascii="Times New Roman" w:hAnsi="Times New Roman" w:cs="Symbol"/>
      <w:sz w:val="24"/>
    </w:rPr>
  </w:style>
  <w:style w:type="character" w:styleId="ListLabel320">
    <w:name w:val="ListLabel 320"/>
    <w:qFormat/>
    <w:rPr>
      <w:rFonts w:ascii="Times New Roman" w:hAnsi="Times New Roman" w:cs="Symbol"/>
      <w:sz w:val="24"/>
    </w:rPr>
  </w:style>
  <w:style w:type="character" w:styleId="ListLabel321">
    <w:name w:val="ListLabel 321"/>
    <w:qFormat/>
    <w:rPr>
      <w:rFonts w:cs="Symbol"/>
    </w:rPr>
  </w:style>
  <w:style w:type="character" w:styleId="ListLabel322">
    <w:name w:val="ListLabel 322"/>
    <w:qFormat/>
    <w:rPr>
      <w:rFonts w:cs="Wingdings"/>
    </w:rPr>
  </w:style>
  <w:style w:type="character" w:styleId="ListLabel323">
    <w:name w:val="ListLabel 323"/>
    <w:qFormat/>
    <w:rPr>
      <w:rFonts w:cs="Symbol"/>
    </w:rPr>
  </w:style>
  <w:style w:type="character" w:styleId="ListLabel324">
    <w:name w:val="ListLabel 324"/>
    <w:qFormat/>
    <w:rPr>
      <w:rFonts w:cs="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ascii="Times New Roman" w:hAnsi="Times New Roman" w:cs="OpenSymbol"/>
      <w:sz w:val="24"/>
    </w:rPr>
  </w:style>
  <w:style w:type="character" w:styleId="ListLabel327">
    <w:name w:val="ListLabel 327"/>
    <w:qFormat/>
    <w:rPr>
      <w:rFonts w:ascii="Times New Roman" w:hAnsi="Times New Roman" w:cs="OpenSymbol"/>
      <w:sz w:val="24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ascii="Times New Roman" w:hAnsi="Times New Roman" w:cs="OpenSymbol"/>
      <w:sz w:val="24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cs="OpenSymbol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rFonts w:ascii="Times New Roman" w:hAnsi="Times New Roman" w:cs="OpenSymbol"/>
      <w:sz w:val="24"/>
    </w:rPr>
  </w:style>
  <w:style w:type="character" w:styleId="ListLabel346">
    <w:name w:val="ListLabel 346"/>
    <w:qFormat/>
    <w:rPr>
      <w:rFonts w:cs="OpenSymbol"/>
    </w:rPr>
  </w:style>
  <w:style w:type="character" w:styleId="ListLabel347">
    <w:name w:val="ListLabel 347"/>
    <w:qFormat/>
    <w:rPr>
      <w:rFonts w:cs="OpenSymbol"/>
    </w:rPr>
  </w:style>
  <w:style w:type="character" w:styleId="ListLabel348">
    <w:name w:val="ListLabel 348"/>
    <w:qFormat/>
    <w:rPr>
      <w:rFonts w:cs="OpenSymbol"/>
    </w:rPr>
  </w:style>
  <w:style w:type="character" w:styleId="ListLabel349">
    <w:name w:val="ListLabel 349"/>
    <w:qFormat/>
    <w:rPr>
      <w:rFonts w:cs="OpenSymbol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cs="OpenSymbol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ascii="Times New Roman" w:hAnsi="Times New Roman" w:cs="OpenSymbol"/>
      <w:sz w:val="24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rFonts w:cs="OpenSymbol"/>
    </w:rPr>
  </w:style>
  <w:style w:type="character" w:styleId="ListLabel359">
    <w:name w:val="ListLabel 359"/>
    <w:qFormat/>
    <w:rPr>
      <w:rFonts w:cs="OpenSymbol"/>
    </w:rPr>
  </w:style>
  <w:style w:type="character" w:styleId="ListLabel360">
    <w:name w:val="ListLabel 360"/>
    <w:qFormat/>
    <w:rPr>
      <w:rFonts w:cs="OpenSymbol"/>
    </w:rPr>
  </w:style>
  <w:style w:type="character" w:styleId="ListLabel361">
    <w:name w:val="ListLabel 361"/>
    <w:qFormat/>
    <w:rPr>
      <w:rFonts w:cs="OpenSymbol"/>
    </w:rPr>
  </w:style>
  <w:style w:type="character" w:styleId="ListLabel362">
    <w:name w:val="ListLabel 362"/>
    <w:qFormat/>
    <w:rPr>
      <w:rFonts w:cs="OpenSymbol"/>
    </w:rPr>
  </w:style>
  <w:style w:type="character" w:styleId="ListLabel363">
    <w:name w:val="ListLabel 363"/>
    <w:qFormat/>
    <w:rPr>
      <w:rFonts w:ascii="Times New Roman" w:hAnsi="Times New Roman" w:cs="OpenSymbol"/>
      <w:sz w:val="24"/>
    </w:rPr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cs="OpenSymbol"/>
    </w:rPr>
  </w:style>
  <w:style w:type="character" w:styleId="ListLabel367">
    <w:name w:val="ListLabel 367"/>
    <w:qFormat/>
    <w:rPr>
      <w:rFonts w:cs="OpenSymbol"/>
    </w:rPr>
  </w:style>
  <w:style w:type="character" w:styleId="ListLabel368">
    <w:name w:val="ListLabel 368"/>
    <w:qFormat/>
    <w:rPr>
      <w:rFonts w:cs="OpenSymbol"/>
    </w:rPr>
  </w:style>
  <w:style w:type="character" w:styleId="ListLabel369">
    <w:name w:val="ListLabel 369"/>
    <w:qFormat/>
    <w:rPr>
      <w:rFonts w:cs="OpenSymbol"/>
    </w:rPr>
  </w:style>
  <w:style w:type="character" w:styleId="ListLabel370">
    <w:name w:val="ListLabel 370"/>
    <w:qFormat/>
    <w:rPr>
      <w:rFonts w:cs="OpenSymbol"/>
    </w:rPr>
  </w:style>
  <w:style w:type="character" w:styleId="ListLabel371">
    <w:name w:val="ListLabel 371"/>
    <w:qFormat/>
    <w:rPr>
      <w:rFonts w:cs="OpenSymbol"/>
    </w:rPr>
  </w:style>
  <w:style w:type="character" w:styleId="ListLabel372">
    <w:name w:val="ListLabel 372"/>
    <w:qFormat/>
    <w:rPr>
      <w:rFonts w:ascii="Times New Roman" w:hAnsi="Times New Roman" w:cs="OpenSymbol"/>
      <w:sz w:val="24"/>
    </w:rPr>
  </w:style>
  <w:style w:type="character" w:styleId="ListLabel373">
    <w:name w:val="ListLabel 373"/>
    <w:qFormat/>
    <w:rPr>
      <w:rFonts w:cs="OpenSymbol"/>
    </w:rPr>
  </w:style>
  <w:style w:type="character" w:styleId="ListLabel374">
    <w:name w:val="ListLabel 374"/>
    <w:qFormat/>
    <w:rPr>
      <w:rFonts w:cs="OpenSymbol"/>
    </w:rPr>
  </w:style>
  <w:style w:type="character" w:styleId="ListLabel375">
    <w:name w:val="ListLabel 375"/>
    <w:qFormat/>
    <w:rPr>
      <w:rFonts w:cs="OpenSymbol"/>
    </w:rPr>
  </w:style>
  <w:style w:type="character" w:styleId="ListLabel376">
    <w:name w:val="ListLabel 376"/>
    <w:qFormat/>
    <w:rPr>
      <w:rFonts w:cs="OpenSymbol"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379">
    <w:name w:val="ListLabel 379"/>
    <w:qFormat/>
    <w:rPr>
      <w:rFonts w:cs="OpenSymbol"/>
    </w:rPr>
  </w:style>
  <w:style w:type="character" w:styleId="ListLabel380">
    <w:name w:val="ListLabel 380"/>
    <w:qFormat/>
    <w:rPr>
      <w:rFonts w:cs="OpenSymbol"/>
    </w:rPr>
  </w:style>
  <w:style w:type="character" w:styleId="ListLabel381">
    <w:name w:val="ListLabel 381"/>
    <w:qFormat/>
    <w:rPr>
      <w:rFonts w:ascii="Times New Roman" w:hAnsi="Times New Roman" w:cs="OpenSymbol"/>
      <w:sz w:val="24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rFonts w:cs="OpenSymbol"/>
    </w:rPr>
  </w:style>
  <w:style w:type="character" w:styleId="ListLabel385">
    <w:name w:val="ListLabel 385"/>
    <w:qFormat/>
    <w:rPr>
      <w:rFonts w:cs="OpenSymbol"/>
    </w:rPr>
  </w:style>
  <w:style w:type="character" w:styleId="ListLabel386">
    <w:name w:val="ListLabel 386"/>
    <w:qFormat/>
    <w:rPr>
      <w:rFonts w:cs="OpenSymbol"/>
    </w:rPr>
  </w:style>
  <w:style w:type="character" w:styleId="ListLabel387">
    <w:name w:val="ListLabel 387"/>
    <w:qFormat/>
    <w:rPr>
      <w:rFonts w:cs="OpenSymbol"/>
    </w:rPr>
  </w:style>
  <w:style w:type="character" w:styleId="ListLabel388">
    <w:name w:val="ListLabel 388"/>
    <w:qFormat/>
    <w:rPr>
      <w:rFonts w:cs="OpenSymbol"/>
    </w:rPr>
  </w:style>
  <w:style w:type="character" w:styleId="ListLabel389">
    <w:name w:val="ListLabel 389"/>
    <w:qFormat/>
    <w:rPr>
      <w:rFonts w:cs="OpenSymbol"/>
    </w:rPr>
  </w:style>
  <w:style w:type="character" w:styleId="ListLabel390">
    <w:name w:val="ListLabel 390"/>
    <w:qFormat/>
    <w:rPr>
      <w:rFonts w:ascii="Times New Roman" w:hAnsi="Times New Roman" w:cs="OpenSymbol"/>
      <w:sz w:val="24"/>
    </w:rPr>
  </w:style>
  <w:style w:type="character" w:styleId="ListLabel391">
    <w:name w:val="ListLabel 391"/>
    <w:qFormat/>
    <w:rPr>
      <w:rFonts w:cs="OpenSymbol"/>
    </w:rPr>
  </w:style>
  <w:style w:type="character" w:styleId="ListLabel392">
    <w:name w:val="ListLabel 392"/>
    <w:qFormat/>
    <w:rPr>
      <w:rFonts w:cs="OpenSymbol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cs="OpenSymbol"/>
    </w:rPr>
  </w:style>
  <w:style w:type="character" w:styleId="ListLabel395">
    <w:name w:val="ListLabel 395"/>
    <w:qFormat/>
    <w:rPr>
      <w:rFonts w:cs="OpenSymbol"/>
    </w:rPr>
  </w:style>
  <w:style w:type="character" w:styleId="ListLabel396">
    <w:name w:val="ListLabel 396"/>
    <w:qFormat/>
    <w:rPr>
      <w:rFonts w:cs="OpenSymbol"/>
    </w:rPr>
  </w:style>
  <w:style w:type="character" w:styleId="ListLabel397">
    <w:name w:val="ListLabel 397"/>
    <w:qFormat/>
    <w:rPr>
      <w:rFonts w:cs="OpenSymbol"/>
    </w:rPr>
  </w:style>
  <w:style w:type="character" w:styleId="ListLabel398">
    <w:name w:val="ListLabel 398"/>
    <w:qFormat/>
    <w:rPr>
      <w:rFonts w:cs="OpenSymbol"/>
    </w:rPr>
  </w:style>
  <w:style w:type="character" w:styleId="ListLabel399">
    <w:name w:val="ListLabel 399"/>
    <w:qFormat/>
    <w:rPr>
      <w:rFonts w:ascii="Times New Roman" w:hAnsi="Times New Roman" w:cs="OpenSymbol"/>
      <w:sz w:val="24"/>
    </w:rPr>
  </w:style>
  <w:style w:type="character" w:styleId="ListLabel400">
    <w:name w:val="ListLabel 400"/>
    <w:qFormat/>
    <w:rPr>
      <w:rFonts w:cs="OpenSymbol"/>
    </w:rPr>
  </w:style>
  <w:style w:type="character" w:styleId="ListLabel401">
    <w:name w:val="ListLabel 401"/>
    <w:qFormat/>
    <w:rPr>
      <w:rFonts w:cs="OpenSymbol"/>
    </w:rPr>
  </w:style>
  <w:style w:type="character" w:styleId="ListLabel402">
    <w:name w:val="ListLabel 402"/>
    <w:qFormat/>
    <w:rPr>
      <w:rFonts w:cs="OpenSymbol"/>
    </w:rPr>
  </w:style>
  <w:style w:type="character" w:styleId="ListLabel403">
    <w:name w:val="ListLabel 403"/>
    <w:qFormat/>
    <w:rPr>
      <w:rFonts w:cs="OpenSymbol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</w:rPr>
  </w:style>
  <w:style w:type="character" w:styleId="ListLabel406">
    <w:name w:val="ListLabel 406"/>
    <w:qFormat/>
    <w:rPr>
      <w:rFonts w:cs="OpenSymbol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ascii="Times New Roman" w:hAnsi="Times New Roman" w:cs="OpenSymbol"/>
      <w:sz w:val="24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rFonts w:cs="OpenSymbol"/>
    </w:rPr>
  </w:style>
  <w:style w:type="character" w:styleId="ListLabel411">
    <w:name w:val="ListLabel 411"/>
    <w:qFormat/>
    <w:rPr>
      <w:rFonts w:cs="OpenSymbol"/>
    </w:rPr>
  </w:style>
  <w:style w:type="character" w:styleId="ListLabel412">
    <w:name w:val="ListLabel 412"/>
    <w:qFormat/>
    <w:rPr>
      <w:rFonts w:cs="OpenSymbol"/>
    </w:rPr>
  </w:style>
  <w:style w:type="character" w:styleId="ListLabel413">
    <w:name w:val="ListLabel 413"/>
    <w:qFormat/>
    <w:rPr>
      <w:rFonts w:cs="OpenSymbol"/>
    </w:rPr>
  </w:style>
  <w:style w:type="character" w:styleId="ListLabel414">
    <w:name w:val="ListLabel 414"/>
    <w:qFormat/>
    <w:rPr>
      <w:rFonts w:cs="OpenSymbol"/>
    </w:rPr>
  </w:style>
  <w:style w:type="character" w:styleId="ListLabel415">
    <w:name w:val="ListLabel 415"/>
    <w:qFormat/>
    <w:rPr>
      <w:rFonts w:cs="OpenSymbol"/>
    </w:rPr>
  </w:style>
  <w:style w:type="character" w:styleId="ListLabel416">
    <w:name w:val="ListLabel 416"/>
    <w:qFormat/>
    <w:rPr>
      <w:rFonts w:cs="OpenSymbol"/>
    </w:rPr>
  </w:style>
  <w:style w:type="character" w:styleId="ListLabel417">
    <w:name w:val="ListLabel 417"/>
    <w:qFormat/>
    <w:rPr>
      <w:rFonts w:ascii="Times New Roman" w:hAnsi="Times New Roman" w:cs="OpenSymbol"/>
      <w:b/>
      <w:sz w:val="28"/>
    </w:rPr>
  </w:style>
  <w:style w:type="character" w:styleId="ListLabel418">
    <w:name w:val="ListLabel 418"/>
    <w:qFormat/>
    <w:rPr>
      <w:rFonts w:cs="OpenSymbol"/>
    </w:rPr>
  </w:style>
  <w:style w:type="character" w:styleId="ListLabel419">
    <w:name w:val="ListLabel 419"/>
    <w:qFormat/>
    <w:rPr>
      <w:rFonts w:cs="OpenSymbol"/>
    </w:rPr>
  </w:style>
  <w:style w:type="character" w:styleId="ListLabel420">
    <w:name w:val="ListLabel 420"/>
    <w:qFormat/>
    <w:rPr>
      <w:rFonts w:cs="OpenSymbol"/>
    </w:rPr>
  </w:style>
  <w:style w:type="character" w:styleId="ListLabel421">
    <w:name w:val="ListLabel 421"/>
    <w:qFormat/>
    <w:rPr>
      <w:rFonts w:cs="OpenSymbol"/>
    </w:rPr>
  </w:style>
  <w:style w:type="character" w:styleId="ListLabel422">
    <w:name w:val="ListLabel 422"/>
    <w:qFormat/>
    <w:rPr>
      <w:rFonts w:cs="OpenSymbol"/>
    </w:rPr>
  </w:style>
  <w:style w:type="character" w:styleId="ListLabel423">
    <w:name w:val="ListLabel 423"/>
    <w:qFormat/>
    <w:rPr>
      <w:rFonts w:cs="OpenSymbol"/>
    </w:rPr>
  </w:style>
  <w:style w:type="character" w:styleId="ListLabel424">
    <w:name w:val="ListLabel 424"/>
    <w:qFormat/>
    <w:rPr>
      <w:rFonts w:cs="OpenSymbol"/>
    </w:rPr>
  </w:style>
  <w:style w:type="character" w:styleId="ListLabel425">
    <w:name w:val="ListLabel 425"/>
    <w:qFormat/>
    <w:rPr>
      <w:rFonts w:cs="OpenSymbol"/>
    </w:rPr>
  </w:style>
  <w:style w:type="character" w:styleId="ListLabel426">
    <w:name w:val="ListLabel 426"/>
    <w:qFormat/>
    <w:rPr>
      <w:rFonts w:ascii="Times New Roman" w:hAnsi="Times New Roman" w:cs="OpenSymbol"/>
      <w:sz w:val="24"/>
    </w:rPr>
  </w:style>
  <w:style w:type="character" w:styleId="ListLabel427">
    <w:name w:val="ListLabel 427"/>
    <w:qFormat/>
    <w:rPr>
      <w:rFonts w:cs="OpenSymbol"/>
    </w:rPr>
  </w:style>
  <w:style w:type="character" w:styleId="ListLabel428">
    <w:name w:val="ListLabel 428"/>
    <w:qFormat/>
    <w:rPr>
      <w:rFonts w:cs="OpenSymbol"/>
    </w:rPr>
  </w:style>
  <w:style w:type="character" w:styleId="ListLabel429">
    <w:name w:val="ListLabel 429"/>
    <w:qFormat/>
    <w:rPr>
      <w:rFonts w:cs="OpenSymbol"/>
    </w:rPr>
  </w:style>
  <w:style w:type="character" w:styleId="ListLabel430">
    <w:name w:val="ListLabel 430"/>
    <w:qFormat/>
    <w:rPr>
      <w:rFonts w:cs="OpenSymbol"/>
    </w:rPr>
  </w:style>
  <w:style w:type="character" w:styleId="ListLabel431">
    <w:name w:val="ListLabel 431"/>
    <w:qFormat/>
    <w:rPr>
      <w:rFonts w:cs="OpenSymbol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cs="OpenSymbol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cs="OpenSymbol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Symbol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Symbol"/>
    </w:rPr>
  </w:style>
  <w:style w:type="character" w:styleId="ListLabel456">
    <w:name w:val="ListLabel 456"/>
    <w:qFormat/>
    <w:rPr>
      <w:rFonts w:cs="Symbol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Symbol"/>
    </w:rPr>
  </w:style>
  <w:style w:type="character" w:styleId="ListLabel459">
    <w:name w:val="ListLabel 459"/>
    <w:qFormat/>
    <w:rPr>
      <w:rFonts w:cs="Symbol"/>
    </w:rPr>
  </w:style>
  <w:style w:type="character" w:styleId="ListLabel460">
    <w:name w:val="ListLabel 460"/>
    <w:qFormat/>
    <w:rPr>
      <w:rFonts w:cs="Symbol"/>
    </w:rPr>
  </w:style>
  <w:style w:type="character" w:styleId="ListLabel461">
    <w:name w:val="ListLabel 461"/>
    <w:qFormat/>
    <w:rPr>
      <w:rFonts w:cs="Symbol"/>
    </w:rPr>
  </w:style>
  <w:style w:type="character" w:styleId="ListLabel462">
    <w:name w:val="ListLabel 462"/>
    <w:qFormat/>
    <w:rPr>
      <w:rFonts w:ascii="Times New Roman" w:hAnsi="Times New Roman" w:cs="Symbol"/>
      <w:sz w:val="24"/>
    </w:rPr>
  </w:style>
  <w:style w:type="character" w:styleId="ListLabel463">
    <w:name w:val="ListLabel 463"/>
    <w:qFormat/>
    <w:rPr>
      <w:rFonts w:cs="Courier New"/>
    </w:rPr>
  </w:style>
  <w:style w:type="character" w:styleId="ListLabel464">
    <w:name w:val="ListLabel 464"/>
    <w:qFormat/>
    <w:rPr>
      <w:rFonts w:cs="Wingdings"/>
    </w:rPr>
  </w:style>
  <w:style w:type="character" w:styleId="ListLabel465">
    <w:name w:val="ListLabel 465"/>
    <w:qFormat/>
    <w:rPr>
      <w:rFonts w:cs="Symbol"/>
    </w:rPr>
  </w:style>
  <w:style w:type="character" w:styleId="ListLabel466">
    <w:name w:val="ListLabel 466"/>
    <w:qFormat/>
    <w:rPr>
      <w:rFonts w:cs="Courier New"/>
    </w:rPr>
  </w:style>
  <w:style w:type="character" w:styleId="ListLabel467">
    <w:name w:val="ListLabel 467"/>
    <w:qFormat/>
    <w:rPr>
      <w:rFonts w:cs="Wingdings"/>
    </w:rPr>
  </w:style>
  <w:style w:type="character" w:styleId="ListLabel468">
    <w:name w:val="ListLabel 468"/>
    <w:qFormat/>
    <w:rPr>
      <w:rFonts w:cs="Symbol"/>
    </w:rPr>
  </w:style>
  <w:style w:type="character" w:styleId="ListLabel469">
    <w:name w:val="ListLabel 469"/>
    <w:qFormat/>
    <w:rPr>
      <w:rFonts w:cs="Courier New"/>
    </w:rPr>
  </w:style>
  <w:style w:type="character" w:styleId="ListLabel470">
    <w:name w:val="ListLabel 470"/>
    <w:qFormat/>
    <w:rPr>
      <w:rFonts w:cs="Wingdings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ascii="Times New Roman" w:hAnsi="Times New Roman" w:cs="Symbol"/>
      <w:sz w:val="24"/>
    </w:rPr>
  </w:style>
  <w:style w:type="character" w:styleId="ListLabel474">
    <w:name w:val="ListLabel 474"/>
    <w:qFormat/>
    <w:rPr>
      <w:rFonts w:ascii="Times New Roman" w:hAnsi="Times New Roman" w:cs="Symbol"/>
      <w:sz w:val="24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Wingdings"/>
    </w:rPr>
  </w:style>
  <w:style w:type="character" w:styleId="ListLabel477">
    <w:name w:val="ListLabel 477"/>
    <w:qFormat/>
    <w:rPr>
      <w:rFonts w:cs="Symbol"/>
    </w:rPr>
  </w:style>
  <w:style w:type="character" w:styleId="ListLabel478">
    <w:name w:val="ListLabel 478"/>
    <w:qFormat/>
    <w:rPr>
      <w:rFonts w:cs="Symbol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ascii="Times New Roman" w:hAnsi="Times New Roman" w:cs="OpenSymbol"/>
      <w:sz w:val="24"/>
    </w:rPr>
  </w:style>
  <w:style w:type="character" w:styleId="ListLabel481">
    <w:name w:val="ListLabel 481"/>
    <w:qFormat/>
    <w:rPr>
      <w:rFonts w:ascii="Times New Roman" w:hAnsi="Times New Roman" w:cs="OpenSymbol"/>
      <w:sz w:val="24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ascii="Times New Roman" w:hAnsi="Times New Roman" w:cs="OpenSymbol"/>
      <w:sz w:val="24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ascii="Times New Roman" w:hAnsi="Times New Roman" w:cs="OpenSymbol"/>
      <w:sz w:val="24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ascii="Times New Roman" w:hAnsi="Times New Roman" w:cs="OpenSymbol"/>
      <w:sz w:val="24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ascii="Times New Roman" w:hAnsi="Times New Roman" w:cs="OpenSymbol"/>
      <w:sz w:val="24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ascii="Times New Roman" w:hAnsi="Times New Roman" w:cs="OpenSymbol"/>
      <w:sz w:val="24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ascii="Times New Roman" w:hAnsi="Times New Roman" w:cs="OpenSymbol"/>
      <w:sz w:val="24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ascii="Times New Roman" w:hAnsi="Times New Roman" w:cs="OpenSymbol"/>
      <w:sz w:val="24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ascii="Times New Roman" w:hAnsi="Times New Roman" w:cs="OpenSymbol"/>
      <w:sz w:val="24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ascii="Times New Roman" w:hAnsi="Times New Roman" w:cs="OpenSymbol"/>
      <w:sz w:val="24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ascii="Times New Roman" w:hAnsi="Times New Roman" w:cs="OpenSymbol"/>
      <w:b/>
      <w:sz w:val="28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ascii="Times New Roman" w:hAnsi="Times New Roman" w:cs="OpenSymbol"/>
      <w:sz w:val="24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Symbol"/>
    </w:rPr>
  </w:style>
  <w:style w:type="character" w:styleId="ListLabel609">
    <w:name w:val="ListLabel 609"/>
    <w:qFormat/>
    <w:rPr>
      <w:rFonts w:cs="Symbol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Symbol"/>
    </w:rPr>
  </w:style>
  <w:style w:type="character" w:styleId="ListLabel612">
    <w:name w:val="ListLabel 612"/>
    <w:qFormat/>
    <w:rPr>
      <w:rFonts w:cs="Symbol"/>
    </w:rPr>
  </w:style>
  <w:style w:type="character" w:styleId="ListLabel613">
    <w:name w:val="ListLabel 613"/>
    <w:qFormat/>
    <w:rPr>
      <w:rFonts w:cs="Symbol"/>
    </w:rPr>
  </w:style>
  <w:style w:type="character" w:styleId="ListLabel614">
    <w:name w:val="ListLabel 614"/>
    <w:qFormat/>
    <w:rPr>
      <w:rFonts w:cs="Symbol"/>
    </w:rPr>
  </w:style>
  <w:style w:type="character" w:styleId="ListLabel615">
    <w:name w:val="ListLabel 615"/>
    <w:qFormat/>
    <w:rPr>
      <w:rFonts w:cs="Symbol"/>
    </w:rPr>
  </w:style>
  <w:style w:type="character" w:styleId="ListLabel616">
    <w:name w:val="ListLabel 616"/>
    <w:qFormat/>
    <w:rPr>
      <w:rFonts w:ascii="Times New Roman" w:hAnsi="Times New Roman" w:cs="Symbol"/>
      <w:sz w:val="24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rFonts w:cs="Symbol"/>
    </w:rPr>
  </w:style>
  <w:style w:type="character" w:styleId="ListLabel623">
    <w:name w:val="ListLabel 623"/>
    <w:qFormat/>
    <w:rPr>
      <w:rFonts w:cs="Courier New"/>
    </w:rPr>
  </w:style>
  <w:style w:type="character" w:styleId="ListLabel624">
    <w:name w:val="ListLabel 624"/>
    <w:qFormat/>
    <w:rPr>
      <w:rFonts w:cs="Wingding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>
    <w:name w:val="Title"/>
    <w:basedOn w:val="Normal"/>
    <w:qFormat/>
    <w:pPr>
      <w:keepNext w:val="true"/>
      <w:spacing w:before="240" w:after="120"/>
    </w:pPr>
    <w:rPr>
      <w:rFonts w:ascii="Liberation Sans" w:hAnsi="Liberation Sans" w:eastAsia="WenQuanYi Micro 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4" w:customStyle="1">
    <w:name w:val="Содержимое врезки"/>
    <w:basedOn w:val="Normal"/>
    <w:qFormat/>
    <w:pPr/>
    <w:rPr/>
  </w:style>
  <w:style w:type="paragraph" w:styleId="Style25" w:customStyle="1">
    <w:name w:val="Содержимое таблицы"/>
    <w:basedOn w:val="Normal"/>
    <w:qFormat/>
    <w:pPr/>
    <w:rPr/>
  </w:style>
  <w:style w:type="paragraph" w:styleId="Style26" w:customStyle="1">
    <w:name w:val="Заголовок таблицы"/>
    <w:basedOn w:val="Style25"/>
    <w:qFormat/>
    <w:pPr/>
    <w:rPr/>
  </w:style>
  <w:style w:type="paragraph" w:styleId="Style27">
    <w:name w:val="Header"/>
    <w:basedOn w:val="Normal"/>
    <w:link w:val="ad"/>
    <w:uiPriority w:val="99"/>
    <w:unhideWhenUsed/>
    <w:rsid w:val="007426a9"/>
    <w:pPr>
      <w:tabs>
        <w:tab w:val="center" w:pos="4677" w:leader="none"/>
        <w:tab w:val="right" w:pos="9355" w:leader="none"/>
      </w:tabs>
    </w:pPr>
    <w:rPr>
      <w:rFonts w:cs="Mangal"/>
      <w:szCs w:val="20"/>
    </w:rPr>
  </w:style>
  <w:style w:type="paragraph" w:styleId="Style28">
    <w:name w:val="Footer"/>
    <w:basedOn w:val="Normal"/>
    <w:link w:val="af"/>
    <w:uiPriority w:val="99"/>
    <w:unhideWhenUsed/>
    <w:rsid w:val="007426a9"/>
    <w:pPr>
      <w:tabs>
        <w:tab w:val="center" w:pos="4677" w:leader="none"/>
        <w:tab w:val="right" w:pos="9355" w:leader="none"/>
      </w:tabs>
    </w:pPr>
    <w:rPr>
      <w:rFonts w:cs="Mangal"/>
      <w:szCs w:val="20"/>
    </w:rPr>
  </w:style>
  <w:style w:type="paragraph" w:styleId="ListParagraph">
    <w:name w:val="List Paragraph"/>
    <w:basedOn w:val="Normal"/>
    <w:uiPriority w:val="34"/>
    <w:qFormat/>
    <w:rsid w:val="00dc430e"/>
    <w:pPr>
      <w:spacing w:before="0" w:after="0"/>
      <w:ind w:left="720" w:hanging="0"/>
      <w:contextualSpacing/>
    </w:pPr>
    <w:rPr>
      <w:rFonts w:cs="Mangal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39"/>
    <w:rsid w:val="0090234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footer" Target="footer5.xml"/><Relationship Id="rId8" Type="http://schemas.openxmlformats.org/officeDocument/2006/relationships/footer" Target="footer6.xml"/><Relationship Id="rId9" Type="http://schemas.openxmlformats.org/officeDocument/2006/relationships/footer" Target="footer7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LibreOffice/6.0.7.3$Linux_X86_64 LibreOffice_project/00m0$Build-3</Application>
  <Pages>26</Pages>
  <Words>4177</Words>
  <Characters>34341</Characters>
  <CharactersWithSpaces>39038</CharactersWithSpaces>
  <Paragraphs>481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2020-10-11T18:53:00Z</dcterms:created>
  <dc:creator>Windows User</dc:creator>
  <dc:description/>
  <dc:language>ru-RU</dc:language>
  <cp:lastModifiedBy/>
  <dcterms:modified xsi:type="dcterms:W3CDTF">2020-11-02T12:42:28Z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