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6177" w:type="dxa"/>
        <w:jc w:val="left"/>
        <w:tblInd w:w="8404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6177"/>
      </w:tblGrid>
      <w:tr>
        <w:trPr>
          <w:trHeight w:val="1799" w:hRule="atLeast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aps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aps/>
                <w:sz w:val="28"/>
                <w:szCs w:val="28"/>
              </w:rPr>
              <w:t>«Утверждаю»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Проректор по НиИР ИРО Кировской области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_________________ Е.В. Измайлова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«____» _________________ 20___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aps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aps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 xml:space="preserve">ПРОГРАММА 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ap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16"/>
          <w:szCs w:val="16"/>
          <w:lang w:eastAsia="ru-RU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деятельности региональной инновационной площадки на 2020-2023 гг.</w:t>
      </w:r>
    </w:p>
    <w:p>
      <w:pPr>
        <w:pStyle w:val="Normal"/>
        <w:ind w:firstLine="709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Наименование образовательной организации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КОГОБУ СШ пгт Кумены</w:t>
      </w:r>
    </w:p>
    <w:p>
      <w:pPr>
        <w:pStyle w:val="Normal"/>
        <w:ind w:left="567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Тема региональной инновационной площадки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eastAsia="ru-RU"/>
        </w:rPr>
        <w:t>Проектная и учебно-исследовательская деятельность как средство развития функциональной грамотности обучающихся»</w:t>
      </w:r>
    </w:p>
    <w:p>
      <w:pPr>
        <w:pStyle w:val="Normal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a3"/>
        <w:tblW w:w="1471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69"/>
        <w:gridCol w:w="4401"/>
        <w:gridCol w:w="2835"/>
        <w:gridCol w:w="3118"/>
        <w:gridCol w:w="3687"/>
      </w:tblGrid>
      <w:tr>
        <w:trPr/>
        <w:tc>
          <w:tcPr>
            <w:tcW w:w="6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4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11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8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Предполагаемый результат</w:t>
            </w:r>
          </w:p>
        </w:tc>
      </w:tr>
      <w:tr>
        <w:trPr/>
        <w:tc>
          <w:tcPr>
            <w:tcW w:w="14710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Подготовительный этап</w:t>
            </w:r>
          </w:p>
        </w:tc>
      </w:tr>
      <w:tr>
        <w:trPr/>
        <w:tc>
          <w:tcPr>
            <w:tcW w:w="66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рабочей группы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 2021</w:t>
            </w:r>
          </w:p>
        </w:tc>
        <w:tc>
          <w:tcPr>
            <w:tcW w:w="31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о создании, составе рабочей группы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информационных потребностей участников образовательного процесса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апрель-май 2021</w:t>
            </w:r>
          </w:p>
        </w:tc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Головкова Ю.А.</w:t>
            </w:r>
          </w:p>
        </w:tc>
        <w:tc>
          <w:tcPr>
            <w:tcW w:w="36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Аналитическая справка по результатам мониторинга</w:t>
            </w:r>
          </w:p>
        </w:tc>
      </w:tr>
      <w:tr>
        <w:trPr/>
        <w:tc>
          <w:tcPr>
            <w:tcW w:w="66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44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Изучение современных подходов к проблеме формирования функциональной грамотности обучающихся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апрель-май 2021</w:t>
            </w:r>
          </w:p>
        </w:tc>
        <w:tc>
          <w:tcPr>
            <w:tcW w:w="31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Головкова Ю.А,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школьных методических объединений</w:t>
            </w:r>
          </w:p>
        </w:tc>
        <w:tc>
          <w:tcPr>
            <w:tcW w:w="3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Отчет руководителей школьных методических объединений, аналитическая справка по результатам изучения современных подходов к проблеме формирования функциональной грамотности обучающихся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нормативно-правовой базы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апрель-май 2021</w:t>
            </w:r>
          </w:p>
        </w:tc>
        <w:tc>
          <w:tcPr>
            <w:tcW w:w="31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36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Пакет нормативных документов</w:t>
            </w:r>
          </w:p>
        </w:tc>
      </w:tr>
      <w:tr>
        <w:trPr/>
        <w:tc>
          <w:tcPr>
            <w:tcW w:w="66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44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Повышение квалификации учителей-предметников, классных руководителей и управленческих кадров с целью освоения новых образовательных технологий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31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Прокашева Т.А.</w:t>
            </w:r>
          </w:p>
        </w:tc>
        <w:tc>
          <w:tcPr>
            <w:tcW w:w="3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План-график повышения квалификации</w:t>
            </w:r>
          </w:p>
        </w:tc>
      </w:tr>
      <w:tr>
        <w:trPr/>
        <w:tc>
          <w:tcPr>
            <w:tcW w:w="66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6.</w:t>
            </w:r>
          </w:p>
        </w:tc>
        <w:tc>
          <w:tcPr>
            <w:tcW w:w="44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Корректировка ООП по уровням образования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май-август 2021</w:t>
            </w:r>
          </w:p>
        </w:tc>
        <w:tc>
          <w:tcPr>
            <w:tcW w:w="31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3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Основная образовательная программа </w:t>
            </w:r>
          </w:p>
        </w:tc>
      </w:tr>
      <w:tr>
        <w:trPr/>
        <w:tc>
          <w:tcPr>
            <w:tcW w:w="66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7.</w:t>
            </w:r>
          </w:p>
        </w:tc>
        <w:tc>
          <w:tcPr>
            <w:tcW w:w="44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на официальном сайте раздела «Региональная инновационная площадка»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 2021</w:t>
            </w:r>
          </w:p>
        </w:tc>
        <w:tc>
          <w:tcPr>
            <w:tcW w:w="31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Прокашева Т.А.</w:t>
            </w:r>
          </w:p>
        </w:tc>
        <w:tc>
          <w:tcPr>
            <w:tcW w:w="3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Раздел сайта КОГОБУ СШ пгт Кумены</w:t>
            </w:r>
          </w:p>
        </w:tc>
      </w:tr>
      <w:tr>
        <w:trPr/>
        <w:tc>
          <w:tcPr>
            <w:tcW w:w="14710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Организационный этап</w:t>
            </w:r>
          </w:p>
        </w:tc>
      </w:tr>
      <w:tr>
        <w:trPr/>
        <w:tc>
          <w:tcPr>
            <w:tcW w:w="66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44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Сбор, целевая концентрация,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обработка, систематизация учебно-методических материалов,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направленных на формирование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функциональной грамотности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31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Головкова Ю.А.</w:t>
            </w:r>
          </w:p>
        </w:tc>
        <w:tc>
          <w:tcPr>
            <w:tcW w:w="3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База данных учебно-методических материалов</w:t>
            </w:r>
          </w:p>
        </w:tc>
      </w:tr>
      <w:tr>
        <w:trPr/>
        <w:tc>
          <w:tcPr>
            <w:tcW w:w="66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44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и апробация системы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дидактического сопровождения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инновационного проекта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31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Головкова Ю.А.</w:t>
            </w:r>
          </w:p>
        </w:tc>
        <w:tc>
          <w:tcPr>
            <w:tcW w:w="3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Сборники предметных и межпредметных материалов урочной и внеурочной деятельности</w:t>
            </w:r>
          </w:p>
        </w:tc>
      </w:tr>
      <w:tr>
        <w:trPr/>
        <w:tc>
          <w:tcPr>
            <w:tcW w:w="66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44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и апробация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инструментария мониторинга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функциональной грамотности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31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Головкова Ю.А.</w:t>
            </w:r>
          </w:p>
        </w:tc>
        <w:tc>
          <w:tcPr>
            <w:tcW w:w="3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Инструментарий мониторинга функциональной грамотности обучающихся</w:t>
            </w:r>
          </w:p>
        </w:tc>
      </w:tr>
      <w:tr>
        <w:trPr/>
        <w:tc>
          <w:tcPr>
            <w:tcW w:w="66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4.</w:t>
            </w:r>
          </w:p>
        </w:tc>
        <w:tc>
          <w:tcPr>
            <w:tcW w:w="44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Информационное наполнение раздела «Региональная инновационная площадка» на сайте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31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Прокашева Т.А.</w:t>
            </w:r>
          </w:p>
        </w:tc>
        <w:tc>
          <w:tcPr>
            <w:tcW w:w="3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Раздел сайта</w:t>
            </w:r>
          </w:p>
        </w:tc>
      </w:tr>
      <w:tr>
        <w:trPr/>
        <w:tc>
          <w:tcPr>
            <w:tcW w:w="66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5.</w:t>
            </w:r>
          </w:p>
        </w:tc>
        <w:tc>
          <w:tcPr>
            <w:tcW w:w="44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Оценка эффективности апробации предлагаемой модели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ежегодно в декабре</w:t>
            </w:r>
          </w:p>
        </w:tc>
        <w:tc>
          <w:tcPr>
            <w:tcW w:w="31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Головкова Ю.А.</w:t>
            </w:r>
          </w:p>
        </w:tc>
        <w:tc>
          <w:tcPr>
            <w:tcW w:w="3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Годовой отчет</w:t>
            </w:r>
          </w:p>
        </w:tc>
      </w:tr>
      <w:tr>
        <w:trPr/>
        <w:tc>
          <w:tcPr>
            <w:tcW w:w="66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6.</w:t>
            </w:r>
          </w:p>
        </w:tc>
        <w:tc>
          <w:tcPr>
            <w:tcW w:w="44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Обобщение опыта апробации механизмов, методов и форм формирования функциональной грамотности участников образовательного процесса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май-ноябрь 2023</w:t>
            </w:r>
          </w:p>
        </w:tc>
        <w:tc>
          <w:tcPr>
            <w:tcW w:w="31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Головкова Ю.А.</w:t>
            </w:r>
          </w:p>
        </w:tc>
        <w:tc>
          <w:tcPr>
            <w:tcW w:w="3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Методические рекомендации по формированию функциональной грамотности</w:t>
            </w:r>
          </w:p>
        </w:tc>
      </w:tr>
      <w:tr>
        <w:trPr/>
        <w:tc>
          <w:tcPr>
            <w:tcW w:w="66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7.</w:t>
            </w:r>
          </w:p>
        </w:tc>
        <w:tc>
          <w:tcPr>
            <w:tcW w:w="44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Трансляция опыта реализации заявленной модели в профессиональной среде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Администрация, Головкова Ю.А.</w:t>
            </w:r>
          </w:p>
        </w:tc>
        <w:tc>
          <w:tcPr>
            <w:tcW w:w="3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710" w:type="dxa"/>
            <w:gridSpan w:val="5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i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iCs/>
                <w:sz w:val="28"/>
                <w:szCs w:val="28"/>
              </w:rPr>
              <w:t>Аналитический этап</w:t>
            </w:r>
          </w:p>
        </w:tc>
      </w:tr>
      <w:tr>
        <w:trPr/>
        <w:tc>
          <w:tcPr>
            <w:tcW w:w="66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1.</w:t>
            </w:r>
          </w:p>
        </w:tc>
        <w:tc>
          <w:tcPr>
            <w:tcW w:w="44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Оценка эффективности внедрения инновационного проекта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сентябрь-ноябрь 2023</w:t>
            </w:r>
          </w:p>
        </w:tc>
        <w:tc>
          <w:tcPr>
            <w:tcW w:w="31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Администрация, Головкова Ю.А.</w:t>
            </w:r>
          </w:p>
        </w:tc>
        <w:tc>
          <w:tcPr>
            <w:tcW w:w="3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  <w:tr>
        <w:trPr/>
        <w:tc>
          <w:tcPr>
            <w:tcW w:w="66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</w:t>
            </w:r>
          </w:p>
        </w:tc>
        <w:tc>
          <w:tcPr>
            <w:tcW w:w="44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Обобщение и тиражирование педагогического опыта 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 2023</w:t>
            </w:r>
          </w:p>
        </w:tc>
        <w:tc>
          <w:tcPr>
            <w:tcW w:w="31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Администрация, Головкова Ю.А.</w:t>
            </w:r>
          </w:p>
        </w:tc>
        <w:tc>
          <w:tcPr>
            <w:tcW w:w="3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Сборник статей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Руководитель КОГОБУ СШ пгт Кумены                                                        Н.В. Гасникова                                                                  </w:t>
      </w:r>
    </w:p>
    <w:p>
      <w:pPr>
        <w:pStyle w:val="Normal"/>
        <w:suppressAutoHyphens w:val="true"/>
        <w:jc w:val="center"/>
        <w:rPr>
          <w:rFonts w:ascii="Times New Roman" w:hAnsi="Times New Roman" w:eastAsia="SimSun" w:cs="Mangal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sz w:val="24"/>
          <w:szCs w:val="24"/>
          <w:lang w:eastAsia="hi-IN" w:bidi="hi-IN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SimSun" w:cs="Mangal"/>
          <w:sz w:val="28"/>
          <w:szCs w:val="28"/>
          <w:lang w:eastAsia="hi-IN" w:bidi="hi-IN"/>
        </w:rPr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>СОГЛАСОВАНО:</w:t>
      </w:r>
    </w:p>
    <w:p>
      <w:pPr>
        <w:pStyle w:val="Normal"/>
        <w:suppressAutoHyphens w:val="true"/>
        <w:jc w:val="center"/>
        <w:rPr/>
      </w:pP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Научный руководитель (консультант)  </w:t>
      </w:r>
      <w:bookmarkStart w:id="0" w:name="_GoBack"/>
      <w:bookmarkEnd w:id="0"/>
      <w:r>
        <w:rPr>
          <w:rFonts w:eastAsia="SimSun" w:cs="Mangal" w:ascii="Times New Roman" w:hAnsi="Times New Roman"/>
          <w:sz w:val="28"/>
          <w:szCs w:val="28"/>
          <w:lang w:eastAsia="hi-IN" w:bidi="hi-IN"/>
        </w:rPr>
        <w:t xml:space="preserve">                                                                        </w:t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Impac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3425"/>
    <w:pPr>
      <w:widowControl/>
      <w:bidi w:val="0"/>
      <w:spacing w:lineRule="auto" w:line="240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bb3425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bb3425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bb3425"/>
    <w:pPr>
      <w:keepNext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b342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bb342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bb3425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Style11" w:customStyle="1">
    <w:name w:val="Основной текст_"/>
    <w:basedOn w:val="DefaultParagraphFont"/>
    <w:link w:val="11"/>
    <w:qFormat/>
    <w:rsid w:val="00bb3425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0pt" w:customStyle="1">
    <w:name w:val="Основной текст + 10 pt;Полужирный"/>
    <w:basedOn w:val="Style11"/>
    <w:qFormat/>
    <w:rsid w:val="00bb3425"/>
    <w:rPr>
      <w:rFonts w:ascii="Times New Roman" w:hAnsi="Times New Roman" w:eastAsia="Times New Roman" w:cs="Times New Roman"/>
      <w:color w:val="000000"/>
      <w:spacing w:val="0"/>
      <w:w w:val="100"/>
      <w:sz w:val="20"/>
      <w:szCs w:val="20"/>
      <w:shd w:fill="FFFFFF" w:val="clear"/>
      <w:lang w:val="ru-RU"/>
    </w:rPr>
  </w:style>
  <w:style w:type="character" w:styleId="Style12">
    <w:name w:val="Интернет-ссылка"/>
    <w:basedOn w:val="DefaultParagraphFont"/>
    <w:rsid w:val="00bb3425"/>
    <w:rPr>
      <w:color w:val="0066CC"/>
      <w:u w:val="single"/>
    </w:rPr>
  </w:style>
  <w:style w:type="character" w:styleId="Impact105pt1pt" w:customStyle="1">
    <w:name w:val="Основной текст + Impact;10;5 pt;Курсив;Интервал 1 pt"/>
    <w:basedOn w:val="Style11"/>
    <w:qFormat/>
    <w:rsid w:val="00bb3425"/>
    <w:rPr>
      <w:rFonts w:ascii="Impact" w:hAnsi="Impact" w:eastAsia="Impact" w:cs="Impact"/>
      <w:i/>
      <w:iCs/>
      <w:caps w:val="false"/>
      <w:smallCaps w:val="false"/>
      <w:color w:val="000000"/>
      <w:spacing w:val="20"/>
      <w:w w:val="100"/>
      <w:sz w:val="21"/>
      <w:szCs w:val="21"/>
      <w:shd w:fill="FFFFFF" w:val="clear"/>
      <w:lang w:val="ru-RU"/>
    </w:rPr>
  </w:style>
  <w:style w:type="character" w:styleId="32" w:customStyle="1">
    <w:name w:val="Основной текст (3)"/>
    <w:basedOn w:val="DefaultParagraphFont"/>
    <w:qFormat/>
    <w:rsid w:val="00bb3425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single"/>
      <w:lang w:val="en-US"/>
    </w:rPr>
  </w:style>
  <w:style w:type="character" w:styleId="Style13" w:customStyle="1">
    <w:name w:val="Основной текст Знак"/>
    <w:basedOn w:val="DefaultParagraphFont"/>
    <w:link w:val="a7"/>
    <w:qFormat/>
    <w:rsid w:val="00bb3425"/>
    <w:rPr/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bb3425"/>
    <w:rPr>
      <w:rFonts w:ascii="Segoe UI" w:hAnsi="Segoe UI" w:cs="Segoe UI"/>
      <w:sz w:val="18"/>
      <w:szCs w:val="18"/>
    </w:rPr>
  </w:style>
  <w:style w:type="character" w:styleId="Style15" w:customStyle="1">
    <w:name w:val="Заголовок Знак"/>
    <w:basedOn w:val="DefaultParagraphFont"/>
    <w:link w:val="ab"/>
    <w:uiPriority w:val="99"/>
    <w:qFormat/>
    <w:rsid w:val="00bb3425"/>
    <w:rPr>
      <w:rFonts w:ascii="Cambria" w:hAnsi="Cambria" w:eastAsia="Times New Roman" w:cs="Times New Roman"/>
      <w:spacing w:val="5"/>
      <w:sz w:val="52"/>
      <w:szCs w:val="52"/>
    </w:rPr>
  </w:style>
  <w:style w:type="character" w:styleId="Style16" w:customStyle="1">
    <w:name w:val="Верхний колонтитул Знак"/>
    <w:basedOn w:val="DefaultParagraphFont"/>
    <w:link w:val="ae"/>
    <w:uiPriority w:val="99"/>
    <w:qFormat/>
    <w:rsid w:val="00bb3425"/>
    <w:rPr/>
  </w:style>
  <w:style w:type="character" w:styleId="Style17" w:customStyle="1">
    <w:name w:val="Нижний колонтитул Знак"/>
    <w:basedOn w:val="DefaultParagraphFont"/>
    <w:link w:val="af0"/>
    <w:uiPriority w:val="99"/>
    <w:qFormat/>
    <w:rsid w:val="00bb3425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link w:val="a8"/>
    <w:rsid w:val="00bb3425"/>
    <w:pPr>
      <w:suppressAutoHyphens w:val="true"/>
      <w:spacing w:lineRule="auto" w:line="288" w:before="0" w:after="140"/>
      <w:jc w:val="left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b3425"/>
    <w:pPr>
      <w:spacing w:before="0" w:after="0"/>
      <w:ind w:left="720" w:hanging="0"/>
      <w:contextualSpacing/>
    </w:pPr>
    <w:rPr/>
  </w:style>
  <w:style w:type="paragraph" w:styleId="12" w:customStyle="1">
    <w:name w:val="Основной текст1"/>
    <w:basedOn w:val="Normal"/>
    <w:link w:val="a5"/>
    <w:qFormat/>
    <w:rsid w:val="00bb3425"/>
    <w:pPr>
      <w:widowControl w:val="false"/>
      <w:shd w:val="clear" w:color="auto" w:fill="FFFFFF"/>
      <w:spacing w:lineRule="exact" w:line="322"/>
      <w:jc w:val="left"/>
    </w:pPr>
    <w:rPr>
      <w:rFonts w:ascii="Times New Roman" w:hAnsi="Times New Roman" w:eastAsia="Times New Roman" w:cs="Times New Roman"/>
      <w:sz w:val="28"/>
      <w:szCs w:val="28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bb3425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bb342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Style23">
    <w:name w:val="Title"/>
    <w:basedOn w:val="Normal"/>
    <w:link w:val="ac"/>
    <w:uiPriority w:val="99"/>
    <w:qFormat/>
    <w:rsid w:val="00bb3425"/>
    <w:pPr>
      <w:pBdr>
        <w:bottom w:val="single" w:sz="4" w:space="1" w:color="00000A"/>
      </w:pBdr>
      <w:spacing w:before="0" w:after="200"/>
      <w:contextualSpacing/>
      <w:jc w:val="left"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Style110" w:customStyle="1">
    <w:name w:val="Style1"/>
    <w:basedOn w:val="Normal"/>
    <w:qFormat/>
    <w:rsid w:val="00bb3425"/>
    <w:pPr>
      <w:widowControl w:val="false"/>
      <w:spacing w:lineRule="exact" w:line="432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b3425"/>
    <w:pPr>
      <w:widowControl/>
      <w:bidi w:val="0"/>
      <w:spacing w:lineRule="auto" w:line="240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24">
    <w:name w:val="Header"/>
    <w:basedOn w:val="Normal"/>
    <w:link w:val="af"/>
    <w:uiPriority w:val="99"/>
    <w:unhideWhenUsed/>
    <w:rsid w:val="00bb3425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1"/>
    <w:uiPriority w:val="99"/>
    <w:unhideWhenUsed/>
    <w:rsid w:val="00bb3425"/>
    <w:pPr>
      <w:tabs>
        <w:tab w:val="center" w:pos="4677" w:leader="none"/>
        <w:tab w:val="right" w:pos="9355" w:leader="none"/>
      </w:tabs>
    </w:pPr>
    <w:rPr/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3425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LibreOffice/5.1.6.2$Linux_X86_64 LibreOffice_project/10m0$Build-2</Application>
  <Pages>3</Pages>
  <Words>345</Words>
  <CharactersWithSpaces>2876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2017-04-04T07:31:00Z</dcterms:created>
  <dc:creator>kb221a1</dc:creator>
  <dc:description/>
  <dc:language>ru-RU</dc:language>
  <cp:lastModifiedBy/>
  <cp:lastPrinted>2018-02-22T07:54:00Z</cp:lastPrinted>
  <dcterms:modified xsi:type="dcterms:W3CDTF">2021-04-21T19:11:20Z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